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B12F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12FD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12FDD"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4416F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B12FDD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B12F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Optical Mark Reader (OMR) Machine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B12FDD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be </w:t>
      </w:r>
      <w:r w:rsidR="004416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ed to SCM Office latest by </w:t>
      </w:r>
      <w:r w:rsidR="00B12FD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09</w:t>
      </w:r>
      <w:r w:rsidR="0005146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12FD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Febr</w:t>
      </w:r>
      <w:r w:rsidR="004416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B12FD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1200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3470"/>
        <w:gridCol w:w="720"/>
        <w:gridCol w:w="900"/>
        <w:gridCol w:w="990"/>
        <w:gridCol w:w="1440"/>
      </w:tblGrid>
      <w:tr w:rsidR="003655F4" w:rsidTr="003655F4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4" w:rsidRDefault="003655F4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4" w:rsidRDefault="003655F4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4" w:rsidRDefault="003655F4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4" w:rsidRDefault="003655F4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4" w:rsidRDefault="003655F4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4" w:rsidRDefault="003655F4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4" w:rsidRDefault="003655F4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3655F4" w:rsidTr="003655F4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Pr="000F18C7" w:rsidRDefault="003655F4" w:rsidP="004233D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Pr="00FE0301" w:rsidRDefault="003655F4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OMR (Optical Mark Reader) Machine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OMR Scanner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Length: 5.54” Width: 5.54”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Height: 2.60” Weight: 205lbs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Feed: 25 to 30 forms/minute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Size: Range from 3.25”x 3.25” to 3.25” x 14”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Type: Ink (Pencil, blue and black ink marking instruments may be used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Pentium Processor: 1GHz 32 bit (x86) or 64-bit minimum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Memory: 1 GB Minimum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Drive: 40GB</w:t>
            </w:r>
          </w:p>
          <w:p w:rsidR="003655F4" w:rsidRDefault="003655F4" w:rsidP="00D470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CD-ROM drive (for installation)</w:t>
            </w:r>
          </w:p>
          <w:p w:rsidR="003655F4" w:rsidRPr="00A25C06" w:rsidRDefault="003655F4" w:rsidP="00B12F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USB 1.1 or 2.0 connection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Default="003655F4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Default="003655F4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5F4" w:rsidRDefault="003655F4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5F4" w:rsidRDefault="003655F4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5F4" w:rsidTr="003655F4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Pr="000F18C7" w:rsidRDefault="003655F4" w:rsidP="004233D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Pr="00D90939" w:rsidRDefault="003655F4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OMR Answer Sheets</w:t>
            </w:r>
          </w:p>
          <w:p w:rsidR="003655F4" w:rsidRPr="00C35554" w:rsidRDefault="003655F4" w:rsidP="004233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Pr="004F4F90" w:rsidRDefault="003655F4" w:rsidP="004416F1">
            <w:pPr>
              <w:pStyle w:val="TableParagraph"/>
              <w:spacing w:line="247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Size Paper for OMR Machine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Pr="006174BE" w:rsidRDefault="003655F4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4" w:rsidRDefault="003655F4" w:rsidP="0042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5F4" w:rsidRDefault="003655F4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5F4" w:rsidRDefault="003655F4" w:rsidP="004233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3655F4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5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3655F4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5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3655F4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3655F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3655F4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7C5D14" w:rsidRDefault="007C5D14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OMR Machine</w:t>
      </w:r>
      <w:r w:rsidRPr="00D94131">
        <w:rPr>
          <w:rFonts w:ascii="Arial" w:hAnsi="Arial" w:cs="Arial"/>
          <w:b/>
          <w:color w:val="000000" w:themeColor="text1"/>
          <w:sz w:val="24"/>
          <w:szCs w:val="24"/>
        </w:rPr>
        <w:t xml:space="preserve"> must be original and not be refurbished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Initial training to user will be responsibility of successful firm rep. </w:t>
      </w:r>
    </w:p>
    <w:p w:rsid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65E8">
        <w:rPr>
          <w:rFonts w:ascii="Arial" w:hAnsi="Arial" w:cs="Arial"/>
          <w:b/>
          <w:bCs/>
          <w:color w:val="000000" w:themeColor="text1"/>
          <w:sz w:val="24"/>
          <w:szCs w:val="24"/>
        </w:rPr>
        <w:t>Warranty shall be provided for 12 Months.</w:t>
      </w:r>
    </w:p>
    <w:p w:rsidR="007C5D14" w:rsidRDefault="007C5D14" w:rsidP="007C5D14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5D14" w:rsidRPr="00C865E8" w:rsidRDefault="007C5D14" w:rsidP="007C5D14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65E8" w:rsidRPr="00C865E8" w:rsidRDefault="00C865E8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Testing, Commissioning and Calibration will be responsibility of </w:t>
      </w:r>
    </w:p>
    <w:p w:rsidR="00C865E8" w:rsidRPr="00C865E8" w:rsidRDefault="00C865E8" w:rsidP="00C865E8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865E8">
        <w:rPr>
          <w:rFonts w:ascii="Arial" w:hAnsi="Arial" w:cs="Arial"/>
          <w:color w:val="000000" w:themeColor="text1"/>
          <w:sz w:val="24"/>
          <w:szCs w:val="24"/>
        </w:rPr>
        <w:t>successful firm rep at his own cost and risk at NUTECH Islamabad.</w:t>
      </w:r>
    </w:p>
    <w:p w:rsidR="00D4706F" w:rsidRDefault="00D4706F" w:rsidP="00D4706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D4706F" w:rsidRDefault="00D4706F" w:rsidP="003655F4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3655F4">
        <w:rPr>
          <w:rFonts w:ascii="Arial" w:hAnsi="Arial" w:cs="Arial"/>
          <w:color w:val="000000" w:themeColor="text1"/>
          <w:sz w:val="24"/>
          <w:szCs w:val="24"/>
        </w:rPr>
        <w:t>09 Feb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655F4">
        <w:rPr>
          <w:rFonts w:ascii="Arial" w:hAnsi="Arial" w:cs="Arial"/>
          <w:color w:val="000000" w:themeColor="text1"/>
          <w:sz w:val="24"/>
          <w:szCs w:val="24"/>
        </w:rPr>
        <w:t>, 1200 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06F" w:rsidRPr="00D4706F" w:rsidRDefault="00D4706F" w:rsidP="00D4706F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2C412F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CC037F" w:rsidRPr="00CC037F" w:rsidRDefault="00CC037F" w:rsidP="003655F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3655F4">
        <w:rPr>
          <w:rFonts w:ascii="Arial" w:hAnsi="Arial" w:cs="Arial"/>
          <w:b/>
          <w:bCs/>
          <w:color w:val="000000" w:themeColor="text1"/>
          <w:sz w:val="24"/>
          <w:szCs w:val="24"/>
        </w:rPr>
        <w:t>09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655F4">
        <w:rPr>
          <w:rFonts w:ascii="Arial" w:hAnsi="Arial" w:cs="Arial"/>
          <w:b/>
          <w:bCs/>
          <w:color w:val="000000" w:themeColor="text1"/>
          <w:sz w:val="24"/>
          <w:szCs w:val="24"/>
        </w:rPr>
        <w:t>Febr</w:t>
      </w:r>
      <w:r w:rsidR="00D4706F">
        <w:rPr>
          <w:rFonts w:ascii="Arial" w:hAnsi="Arial" w:cs="Arial"/>
          <w:b/>
          <w:bCs/>
          <w:color w:val="000000" w:themeColor="text1"/>
          <w:sz w:val="24"/>
          <w:szCs w:val="24"/>
        </w:rPr>
        <w:t>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D4706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D4706F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</w:t>
      </w:r>
      <w:r w:rsidR="00D4706F">
        <w:rPr>
          <w:rFonts w:ascii="Arial" w:hAnsi="Arial" w:cs="Arial"/>
          <w:color w:val="000000" w:themeColor="text1"/>
          <w:sz w:val="24"/>
          <w:szCs w:val="24"/>
        </w:rPr>
        <w:t xml:space="preserve"> and user </w:t>
      </w:r>
    </w:p>
    <w:p w:rsidR="00F90CC1" w:rsidRPr="00D4706F" w:rsidRDefault="00D4706F" w:rsidP="00D4706F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4706F">
        <w:rPr>
          <w:rFonts w:ascii="Arial" w:hAnsi="Arial" w:cs="Arial"/>
          <w:color w:val="000000" w:themeColor="text1"/>
          <w:sz w:val="24"/>
          <w:szCs w:val="24"/>
        </w:rPr>
        <w:t>satisfaction</w:t>
      </w:r>
      <w:r w:rsidR="00F90CC1" w:rsidRPr="00D470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F90CC1" w:rsidRDefault="00F90CC1" w:rsidP="00F90CC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Operations &amp; Inventory Management</w:t>
      </w:r>
    </w:p>
    <w:p w:rsidR="00F90CC1" w:rsidRDefault="00F90CC1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4416F1">
      <w:pPr>
        <w:jc w:val="center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center"/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sz w:val="24"/>
          <w:szCs w:val="24"/>
        </w:rPr>
      </w:pPr>
    </w:p>
    <w:p w:rsidR="004233DD" w:rsidRDefault="004233DD" w:rsidP="004233DD">
      <w:pPr>
        <w:jc w:val="right"/>
        <w:rPr>
          <w:rFonts w:ascii="Arial" w:hAnsi="Arial" w:cs="Arial"/>
          <w:sz w:val="24"/>
          <w:szCs w:val="24"/>
        </w:rPr>
      </w:pPr>
    </w:p>
    <w:p w:rsidR="004233DD" w:rsidRDefault="004233DD" w:rsidP="004416F1">
      <w:pPr>
        <w:rPr>
          <w:rFonts w:ascii="Arial" w:hAnsi="Arial" w:cs="Arial"/>
          <w:b/>
          <w:sz w:val="24"/>
          <w:szCs w:val="24"/>
        </w:rPr>
      </w:pPr>
    </w:p>
    <w:p w:rsidR="004233DD" w:rsidRDefault="004233DD" w:rsidP="004233DD">
      <w:pPr>
        <w:jc w:val="center"/>
        <w:rPr>
          <w:rFonts w:ascii="Arial" w:hAnsi="Arial" w:cs="Arial"/>
          <w:b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sz w:val="24"/>
          <w:szCs w:val="24"/>
        </w:rPr>
      </w:pPr>
    </w:p>
    <w:sectPr w:rsidR="004233DD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" w15:restartNumberingAfterBreak="0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F2DBD"/>
    <w:rsid w:val="00246F27"/>
    <w:rsid w:val="00264822"/>
    <w:rsid w:val="00270810"/>
    <w:rsid w:val="00276F9A"/>
    <w:rsid w:val="002A3B2F"/>
    <w:rsid w:val="002C099E"/>
    <w:rsid w:val="003655F4"/>
    <w:rsid w:val="00367B18"/>
    <w:rsid w:val="0037128E"/>
    <w:rsid w:val="003E10D5"/>
    <w:rsid w:val="00403D45"/>
    <w:rsid w:val="004233DD"/>
    <w:rsid w:val="004416F1"/>
    <w:rsid w:val="00515D2A"/>
    <w:rsid w:val="00522BE6"/>
    <w:rsid w:val="005235C4"/>
    <w:rsid w:val="00564F1E"/>
    <w:rsid w:val="00586E0D"/>
    <w:rsid w:val="00601191"/>
    <w:rsid w:val="0064735F"/>
    <w:rsid w:val="00716033"/>
    <w:rsid w:val="007C5D14"/>
    <w:rsid w:val="00842954"/>
    <w:rsid w:val="0084330E"/>
    <w:rsid w:val="008648CD"/>
    <w:rsid w:val="008D5E96"/>
    <w:rsid w:val="00965AEE"/>
    <w:rsid w:val="009B2D74"/>
    <w:rsid w:val="009E5F5B"/>
    <w:rsid w:val="00A26238"/>
    <w:rsid w:val="00A34378"/>
    <w:rsid w:val="00A50003"/>
    <w:rsid w:val="00A50B64"/>
    <w:rsid w:val="00A518AD"/>
    <w:rsid w:val="00B12CE3"/>
    <w:rsid w:val="00B12FDD"/>
    <w:rsid w:val="00B5146F"/>
    <w:rsid w:val="00B84FDC"/>
    <w:rsid w:val="00C06FC6"/>
    <w:rsid w:val="00C865E8"/>
    <w:rsid w:val="00CC037F"/>
    <w:rsid w:val="00D4706F"/>
    <w:rsid w:val="00D4713C"/>
    <w:rsid w:val="00D76B31"/>
    <w:rsid w:val="00DE56B5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DC14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D4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53</cp:revision>
  <dcterms:created xsi:type="dcterms:W3CDTF">2020-02-13T12:42:00Z</dcterms:created>
  <dcterms:modified xsi:type="dcterms:W3CDTF">2021-02-03T06:40:00Z</dcterms:modified>
</cp:coreProperties>
</file>