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9BC0A2" w14:textId="77777777" w:rsidR="001A48B3" w:rsidRDefault="001A48B3" w:rsidP="001A48B3">
      <w:pPr>
        <w:jc w:val="right"/>
        <w:rPr>
          <w:rFonts w:ascii="Times New Roman" w:hAnsi="Times New Roman" w:cs="Times New Roman"/>
          <w:b/>
          <w:sz w:val="32"/>
          <w:szCs w:val="32"/>
          <w:u w:val="single"/>
        </w:rPr>
      </w:pPr>
    </w:p>
    <w:p w14:paraId="4839E45D" w14:textId="77777777" w:rsidR="001A48B3" w:rsidRDefault="001A48B3" w:rsidP="001A48B3">
      <w:pPr>
        <w:jc w:val="center"/>
        <w:rPr>
          <w:rFonts w:ascii="Times New Roman" w:hAnsi="Times New Roman" w:cs="Times New Roman"/>
          <w:b/>
          <w:sz w:val="32"/>
          <w:szCs w:val="32"/>
          <w:u w:val="single"/>
        </w:rPr>
      </w:pPr>
      <w:r>
        <w:rPr>
          <w:rFonts w:ascii="Times New Roman" w:hAnsi="Times New Roman" w:cs="Times New Roman"/>
          <w:b/>
          <w:sz w:val="32"/>
          <w:szCs w:val="32"/>
          <w:u w:val="single"/>
        </w:rPr>
        <w:t>NUTECH ACADEMIC STANDARDS &amp; ACADEMIC DEFICIENCIES FOR AWARD OF BACHELOR DEGREES</w:t>
      </w:r>
    </w:p>
    <w:p w14:paraId="6FFA91A2" w14:textId="77777777" w:rsidR="001A48B3" w:rsidRDefault="001A48B3" w:rsidP="001A48B3">
      <w:pPr>
        <w:pStyle w:val="Heading1"/>
        <w:numPr>
          <w:ilvl w:val="0"/>
          <w:numId w:val="0"/>
        </w:numPr>
      </w:pPr>
    </w:p>
    <w:p w14:paraId="7AB1E97C" w14:textId="77777777" w:rsidR="001A48B3" w:rsidRDefault="001A48B3" w:rsidP="005E4BE1">
      <w:pPr>
        <w:pStyle w:val="Heading1"/>
        <w:numPr>
          <w:ilvl w:val="0"/>
          <w:numId w:val="3"/>
        </w:numPr>
        <w:ind w:left="630" w:hanging="630"/>
        <w:rPr>
          <w:rFonts w:ascii="Times New Roman" w:hAnsi="Times New Roman" w:cs="Times New Roman"/>
          <w:sz w:val="32"/>
          <w:szCs w:val="32"/>
          <w:u w:val="single"/>
        </w:rPr>
      </w:pPr>
      <w:r>
        <w:rPr>
          <w:rFonts w:ascii="Times New Roman" w:hAnsi="Times New Roman" w:cs="Times New Roman"/>
          <w:sz w:val="32"/>
          <w:szCs w:val="32"/>
          <w:u w:val="single"/>
        </w:rPr>
        <w:t>Background</w:t>
      </w:r>
    </w:p>
    <w:p w14:paraId="16574125" w14:textId="77777777" w:rsidR="001A48B3" w:rsidRDefault="001A48B3" w:rsidP="001A48B3">
      <w:pPr>
        <w:rPr>
          <w:color w:val="222222"/>
        </w:rPr>
      </w:pPr>
    </w:p>
    <w:p w14:paraId="2C6AEF1A" w14:textId="77777777" w:rsidR="001A48B3" w:rsidRDefault="001A48B3" w:rsidP="001A48B3">
      <w:pPr>
        <w:pStyle w:val="ListParagraph"/>
        <w:widowControl w:val="0"/>
        <w:suppressAutoHyphens w:val="0"/>
        <w:autoSpaceDE w:val="0"/>
        <w:autoSpaceDN w:val="0"/>
        <w:spacing w:line="276" w:lineRule="auto"/>
        <w:ind w:left="0"/>
        <w:rPr>
          <w:rFonts w:ascii="Times New Roman" w:hAnsi="Times New Roman" w:cs="Times New Roman"/>
          <w:sz w:val="28"/>
          <w:szCs w:val="28"/>
        </w:rPr>
      </w:pPr>
      <w:r>
        <w:rPr>
          <w:rFonts w:ascii="Times New Roman" w:hAnsi="Times New Roman" w:cs="Times New Roman"/>
          <w:sz w:val="28"/>
          <w:szCs w:val="28"/>
        </w:rPr>
        <w:t xml:space="preserve">There are two grading systems being followed by national / international universities, </w:t>
      </w:r>
      <w:r>
        <w:rPr>
          <w:rFonts w:ascii="Times New Roman" w:hAnsi="Times New Roman" w:cs="Times New Roman"/>
          <w:b/>
          <w:sz w:val="28"/>
          <w:szCs w:val="28"/>
        </w:rPr>
        <w:t>“Absolute Grading System”</w:t>
      </w:r>
      <w:r>
        <w:rPr>
          <w:rFonts w:ascii="Times New Roman" w:hAnsi="Times New Roman" w:cs="Times New Roman"/>
          <w:sz w:val="28"/>
          <w:szCs w:val="28"/>
        </w:rPr>
        <w:t xml:space="preserve"> and </w:t>
      </w:r>
      <w:r>
        <w:rPr>
          <w:rFonts w:ascii="Times New Roman" w:hAnsi="Times New Roman" w:cs="Times New Roman"/>
          <w:b/>
          <w:sz w:val="28"/>
          <w:szCs w:val="28"/>
        </w:rPr>
        <w:t>“Relative Grading System”</w:t>
      </w:r>
      <w:r>
        <w:rPr>
          <w:rFonts w:ascii="Times New Roman" w:hAnsi="Times New Roman" w:cs="Times New Roman"/>
          <w:sz w:val="28"/>
          <w:szCs w:val="28"/>
        </w:rPr>
        <w:t>.  National University of Technology (NUTECH) is following “Relative Grading System” like other top ranking universities of the country and world.</w:t>
      </w:r>
    </w:p>
    <w:p w14:paraId="1D6376F0" w14:textId="77777777" w:rsidR="001A48B3" w:rsidRDefault="001A48B3" w:rsidP="001A48B3">
      <w:pPr>
        <w:pStyle w:val="ListParagraph"/>
        <w:widowControl w:val="0"/>
        <w:suppressAutoHyphens w:val="0"/>
        <w:autoSpaceDE w:val="0"/>
        <w:autoSpaceDN w:val="0"/>
        <w:ind w:left="0"/>
        <w:rPr>
          <w:sz w:val="28"/>
          <w:szCs w:val="28"/>
        </w:rPr>
      </w:pPr>
    </w:p>
    <w:p w14:paraId="0BD69B66" w14:textId="77777777" w:rsidR="001A48B3" w:rsidRDefault="001A48B3" w:rsidP="001A48B3">
      <w:pPr>
        <w:pStyle w:val="ListParagraph"/>
        <w:widowControl w:val="0"/>
        <w:suppressAutoHyphens w:val="0"/>
        <w:autoSpaceDE w:val="0"/>
        <w:autoSpaceDN w:val="0"/>
        <w:spacing w:line="276" w:lineRule="auto"/>
        <w:ind w:left="0"/>
        <w:rPr>
          <w:rFonts w:ascii="Times New Roman" w:hAnsi="Times New Roman" w:cs="Times New Roman"/>
          <w:sz w:val="28"/>
          <w:szCs w:val="28"/>
        </w:rPr>
      </w:pPr>
      <w:r>
        <w:rPr>
          <w:rFonts w:ascii="Times New Roman" w:hAnsi="Times New Roman" w:cs="Times New Roman"/>
          <w:sz w:val="28"/>
          <w:szCs w:val="28"/>
        </w:rPr>
        <w:t>UG academic standards are based on the best international and national practices. Academic deficiencies are with a purpose to achieve desired standards in the best possible manner.</w:t>
      </w:r>
    </w:p>
    <w:p w14:paraId="43145319" w14:textId="77777777" w:rsidR="001A48B3" w:rsidRDefault="001A48B3" w:rsidP="005E4BE1">
      <w:pPr>
        <w:pStyle w:val="Heading1"/>
        <w:numPr>
          <w:ilvl w:val="0"/>
          <w:numId w:val="3"/>
        </w:numPr>
        <w:ind w:left="630" w:hanging="630"/>
        <w:rPr>
          <w:rFonts w:ascii="Times New Roman" w:hAnsi="Times New Roman" w:cs="Times New Roman"/>
          <w:sz w:val="32"/>
          <w:szCs w:val="32"/>
          <w:u w:val="single"/>
        </w:rPr>
      </w:pPr>
      <w:bookmarkStart w:id="0" w:name="_Toc7525851"/>
      <w:r>
        <w:rPr>
          <w:rFonts w:ascii="Times New Roman" w:hAnsi="Times New Roman" w:cs="Times New Roman"/>
          <w:sz w:val="32"/>
          <w:szCs w:val="32"/>
          <w:u w:val="single"/>
        </w:rPr>
        <w:t>Grading</w:t>
      </w:r>
      <w:bookmarkEnd w:id="0"/>
    </w:p>
    <w:p w14:paraId="7DC4C503" w14:textId="77777777" w:rsidR="001A48B3" w:rsidRDefault="001A48B3" w:rsidP="005E4BE1">
      <w:pPr>
        <w:pStyle w:val="Heading2"/>
        <w:widowControl w:val="0"/>
        <w:numPr>
          <w:ilvl w:val="1"/>
          <w:numId w:val="4"/>
        </w:numPr>
        <w:suppressAutoHyphens w:val="0"/>
        <w:autoSpaceDE w:val="0"/>
        <w:autoSpaceDN w:val="0"/>
        <w:spacing w:before="240" w:line="276" w:lineRule="auto"/>
        <w:ind w:hanging="555"/>
        <w:rPr>
          <w:rFonts w:ascii="Times New Roman" w:hAnsi="Times New Roman" w:cs="Times New Roman"/>
          <w:sz w:val="28"/>
          <w:szCs w:val="28"/>
        </w:rPr>
      </w:pPr>
      <w:bookmarkStart w:id="1" w:name="_Toc7525852"/>
      <w:r>
        <w:rPr>
          <w:rFonts w:ascii="Times New Roman" w:hAnsi="Times New Roman" w:cs="Times New Roman"/>
          <w:sz w:val="32"/>
          <w:szCs w:val="32"/>
          <w:u w:val="single"/>
        </w:rPr>
        <w:t>Letter Grades</w:t>
      </w:r>
      <w:bookmarkEnd w:id="1"/>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val="0"/>
          <w:sz w:val="28"/>
          <w:szCs w:val="28"/>
        </w:rPr>
        <w:t>The grades to be awarded to students who satisfactorily complete the work of a subject by the end of a semester and the definitions of these grades are:-</w:t>
      </w:r>
    </w:p>
    <w:p w14:paraId="00C7099E" w14:textId="77777777" w:rsidR="001A48B3" w:rsidRDefault="001A48B3" w:rsidP="00AB0F96">
      <w:pPr>
        <w:pStyle w:val="ListParagraph"/>
        <w:widowControl w:val="0"/>
        <w:numPr>
          <w:ilvl w:val="3"/>
          <w:numId w:val="28"/>
        </w:numPr>
        <w:suppressAutoHyphens w:val="0"/>
        <w:autoSpaceDE w:val="0"/>
        <w:autoSpaceDN w:val="0"/>
        <w:spacing w:line="276" w:lineRule="auto"/>
        <w:ind w:left="915"/>
        <w:rPr>
          <w:rFonts w:ascii="Times New Roman" w:hAnsi="Times New Roman" w:cs="Times New Roman"/>
          <w:sz w:val="28"/>
          <w:szCs w:val="28"/>
        </w:rPr>
      </w:pPr>
      <w:proofErr w:type="spellStart"/>
      <w:proofErr w:type="gramStart"/>
      <w:r>
        <w:rPr>
          <w:rFonts w:ascii="Times New Roman" w:hAnsi="Times New Roman" w:cs="Times New Roman"/>
          <w:b/>
          <w:sz w:val="28"/>
          <w:szCs w:val="28"/>
        </w:rPr>
        <w:t>A</w:t>
      </w:r>
      <w:proofErr w:type="spellEnd"/>
      <w:proofErr w:type="gramEnd"/>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sz w:val="28"/>
          <w:szCs w:val="28"/>
        </w:rPr>
        <w:t>Exceptionally good performance, demonstrating a superior understanding of the subject matter, a foundation of extensive knowledge, and a skillful use of concepts and/or materials.</w:t>
      </w:r>
    </w:p>
    <w:p w14:paraId="6EC899E2" w14:textId="77777777" w:rsidR="001A48B3" w:rsidRDefault="001A48B3" w:rsidP="00AB0F96">
      <w:pPr>
        <w:pStyle w:val="ListParagraph"/>
        <w:ind w:left="0"/>
        <w:rPr>
          <w:rFonts w:ascii="Times New Roman" w:hAnsi="Times New Roman" w:cs="Times New Roman"/>
          <w:sz w:val="10"/>
          <w:szCs w:val="28"/>
        </w:rPr>
      </w:pPr>
    </w:p>
    <w:p w14:paraId="20C468BE" w14:textId="77777777" w:rsidR="001A48B3" w:rsidRDefault="001A48B3" w:rsidP="00AB0F96">
      <w:pPr>
        <w:pStyle w:val="ListParagraph"/>
        <w:widowControl w:val="0"/>
        <w:numPr>
          <w:ilvl w:val="3"/>
          <w:numId w:val="28"/>
        </w:numPr>
        <w:suppressAutoHyphens w:val="0"/>
        <w:autoSpaceDE w:val="0"/>
        <w:autoSpaceDN w:val="0"/>
        <w:spacing w:line="276" w:lineRule="auto"/>
        <w:ind w:left="915"/>
        <w:rPr>
          <w:rFonts w:ascii="Times New Roman" w:hAnsi="Times New Roman" w:cs="Times New Roman"/>
          <w:sz w:val="28"/>
          <w:szCs w:val="28"/>
        </w:rPr>
      </w:pPr>
      <w:r>
        <w:rPr>
          <w:rFonts w:ascii="Times New Roman" w:hAnsi="Times New Roman" w:cs="Times New Roman"/>
          <w:b/>
          <w:sz w:val="28"/>
          <w:szCs w:val="28"/>
        </w:rPr>
        <w:t xml:space="preserve">B </w:t>
      </w:r>
      <w:r>
        <w:rPr>
          <w:rFonts w:ascii="Times New Roman" w:hAnsi="Times New Roman" w:cs="Times New Roman"/>
          <w:b/>
          <w:sz w:val="28"/>
          <w:szCs w:val="28"/>
        </w:rPr>
        <w:tab/>
      </w:r>
      <w:r>
        <w:rPr>
          <w:rFonts w:ascii="Times New Roman" w:hAnsi="Times New Roman" w:cs="Times New Roman"/>
          <w:sz w:val="28"/>
          <w:szCs w:val="28"/>
        </w:rPr>
        <w:t>Good performance, demonstrating capacity to use the appropriate concepts, a good understanding of the subject matter, and an ability to handle the problems and materials encountered in the subject.</w:t>
      </w:r>
    </w:p>
    <w:p w14:paraId="29F306C9" w14:textId="77777777" w:rsidR="001A48B3" w:rsidRDefault="001A48B3" w:rsidP="00AB0F96">
      <w:pPr>
        <w:pStyle w:val="ListParagraph"/>
        <w:ind w:left="0"/>
        <w:rPr>
          <w:rFonts w:ascii="Times New Roman" w:hAnsi="Times New Roman" w:cs="Times New Roman"/>
          <w:sz w:val="12"/>
          <w:szCs w:val="28"/>
        </w:rPr>
      </w:pPr>
    </w:p>
    <w:p w14:paraId="6B58049D" w14:textId="77777777" w:rsidR="001A48B3" w:rsidRDefault="001A48B3" w:rsidP="00AB0F96">
      <w:pPr>
        <w:pStyle w:val="ListParagraph"/>
        <w:widowControl w:val="0"/>
        <w:numPr>
          <w:ilvl w:val="3"/>
          <w:numId w:val="28"/>
        </w:numPr>
        <w:suppressAutoHyphens w:val="0"/>
        <w:autoSpaceDE w:val="0"/>
        <w:autoSpaceDN w:val="0"/>
        <w:spacing w:line="276" w:lineRule="auto"/>
        <w:ind w:left="915"/>
        <w:rPr>
          <w:rFonts w:ascii="Times New Roman" w:hAnsi="Times New Roman" w:cs="Times New Roman"/>
          <w:sz w:val="28"/>
          <w:szCs w:val="28"/>
        </w:rPr>
      </w:pPr>
      <w:r>
        <w:rPr>
          <w:rFonts w:ascii="Times New Roman" w:hAnsi="Times New Roman" w:cs="Times New Roman"/>
          <w:b/>
          <w:sz w:val="28"/>
          <w:szCs w:val="28"/>
        </w:rPr>
        <w:t xml:space="preserve">C </w:t>
      </w:r>
      <w:r>
        <w:rPr>
          <w:rFonts w:ascii="Times New Roman" w:hAnsi="Times New Roman" w:cs="Times New Roman"/>
          <w:b/>
          <w:sz w:val="28"/>
          <w:szCs w:val="28"/>
        </w:rPr>
        <w:tab/>
      </w:r>
      <w:r>
        <w:rPr>
          <w:rFonts w:ascii="Times New Roman" w:hAnsi="Times New Roman" w:cs="Times New Roman"/>
          <w:sz w:val="28"/>
          <w:szCs w:val="28"/>
        </w:rPr>
        <w:t>Adequate performance, demonstrating an adequate understanding of the subject matter, an ability to handle relatively simple problems, and adequate preparation for moving on to more advanced work in the field.</w:t>
      </w:r>
    </w:p>
    <w:p w14:paraId="2AB5F2B3" w14:textId="77777777" w:rsidR="001A48B3" w:rsidRDefault="001A48B3" w:rsidP="00AB0F96">
      <w:pPr>
        <w:pStyle w:val="ListParagraph"/>
        <w:ind w:left="0"/>
        <w:rPr>
          <w:rFonts w:ascii="Times New Roman" w:hAnsi="Times New Roman" w:cs="Times New Roman"/>
          <w:sz w:val="10"/>
          <w:szCs w:val="28"/>
        </w:rPr>
      </w:pPr>
    </w:p>
    <w:p w14:paraId="212C73A7" w14:textId="77777777" w:rsidR="001A48B3" w:rsidRDefault="001A48B3" w:rsidP="00AB0F96">
      <w:pPr>
        <w:pStyle w:val="ListParagraph"/>
        <w:widowControl w:val="0"/>
        <w:numPr>
          <w:ilvl w:val="3"/>
          <w:numId w:val="28"/>
        </w:numPr>
        <w:suppressAutoHyphens w:val="0"/>
        <w:autoSpaceDE w:val="0"/>
        <w:autoSpaceDN w:val="0"/>
        <w:spacing w:line="276" w:lineRule="auto"/>
        <w:ind w:left="915"/>
        <w:rPr>
          <w:rFonts w:ascii="Times New Roman" w:hAnsi="Times New Roman" w:cs="Times New Roman"/>
          <w:sz w:val="28"/>
          <w:szCs w:val="28"/>
        </w:rPr>
      </w:pPr>
      <w:r>
        <w:rPr>
          <w:rFonts w:ascii="Times New Roman" w:hAnsi="Times New Roman" w:cs="Times New Roman"/>
          <w:b/>
          <w:sz w:val="28"/>
          <w:szCs w:val="28"/>
        </w:rPr>
        <w:t xml:space="preserve">D </w:t>
      </w:r>
      <w:r>
        <w:rPr>
          <w:rFonts w:ascii="Times New Roman" w:hAnsi="Times New Roman" w:cs="Times New Roman"/>
          <w:b/>
          <w:sz w:val="28"/>
          <w:szCs w:val="28"/>
        </w:rPr>
        <w:tab/>
      </w:r>
      <w:r>
        <w:rPr>
          <w:rFonts w:ascii="Times New Roman" w:hAnsi="Times New Roman" w:cs="Times New Roman"/>
          <w:sz w:val="28"/>
          <w:szCs w:val="28"/>
        </w:rPr>
        <w:t>Minimally acceptable performance, demonstrating at least partial familiarity with the subject matter and some capacity to deal with relatively simple problems, but also demonstrating deficiencies serious enough to make it inadvisable to proceed further in the field without additional work.</w:t>
      </w:r>
    </w:p>
    <w:p w14:paraId="415D911B" w14:textId="77777777" w:rsidR="001A48B3" w:rsidRDefault="001A48B3" w:rsidP="00AB0F96">
      <w:pPr>
        <w:pStyle w:val="ListParagraph"/>
        <w:widowControl w:val="0"/>
        <w:numPr>
          <w:ilvl w:val="3"/>
          <w:numId w:val="28"/>
        </w:numPr>
        <w:suppressAutoHyphens w:val="0"/>
        <w:autoSpaceDE w:val="0"/>
        <w:autoSpaceDN w:val="0"/>
        <w:ind w:left="915"/>
        <w:rPr>
          <w:rFonts w:ascii="Times New Roman" w:hAnsi="Times New Roman" w:cs="Times New Roman"/>
          <w:sz w:val="28"/>
          <w:szCs w:val="28"/>
        </w:rPr>
      </w:pPr>
      <w:r>
        <w:rPr>
          <w:rFonts w:ascii="Times New Roman" w:hAnsi="Times New Roman" w:cs="Times New Roman"/>
          <w:b/>
          <w:sz w:val="28"/>
          <w:szCs w:val="28"/>
        </w:rPr>
        <w:t xml:space="preserve">F   </w:t>
      </w:r>
      <w:r>
        <w:rPr>
          <w:rFonts w:ascii="Times New Roman" w:hAnsi="Times New Roman" w:cs="Times New Roman"/>
          <w:b/>
          <w:sz w:val="28"/>
          <w:szCs w:val="28"/>
        </w:rPr>
        <w:tab/>
      </w:r>
      <w:r>
        <w:rPr>
          <w:rFonts w:ascii="Times New Roman" w:hAnsi="Times New Roman" w:cs="Times New Roman"/>
          <w:sz w:val="28"/>
          <w:szCs w:val="28"/>
        </w:rPr>
        <w:t>Failed. This grade also signifies that the student must repeat the subject to receive credit.</w:t>
      </w:r>
    </w:p>
    <w:p w14:paraId="3D947E91" w14:textId="77777777" w:rsidR="001A48B3" w:rsidRDefault="001A48B3" w:rsidP="00AB0F96">
      <w:pPr>
        <w:pStyle w:val="ListParagraph"/>
        <w:ind w:left="0"/>
        <w:rPr>
          <w:rFonts w:ascii="Times New Roman" w:hAnsi="Times New Roman" w:cs="Times New Roman"/>
          <w:sz w:val="28"/>
          <w:szCs w:val="28"/>
        </w:rPr>
      </w:pPr>
    </w:p>
    <w:p w14:paraId="04C85EA4" w14:textId="77777777" w:rsidR="001A48B3" w:rsidRDefault="001A48B3" w:rsidP="00AB0F96">
      <w:pPr>
        <w:pStyle w:val="ListParagraph"/>
        <w:widowControl w:val="0"/>
        <w:numPr>
          <w:ilvl w:val="3"/>
          <w:numId w:val="28"/>
        </w:numPr>
        <w:suppressAutoHyphens w:val="0"/>
        <w:autoSpaceDE w:val="0"/>
        <w:autoSpaceDN w:val="0"/>
        <w:spacing w:line="276" w:lineRule="auto"/>
        <w:ind w:left="915"/>
        <w:rPr>
          <w:rFonts w:ascii="Times New Roman" w:hAnsi="Times New Roman" w:cs="Times New Roman"/>
          <w:sz w:val="28"/>
          <w:szCs w:val="28"/>
        </w:rPr>
      </w:pPr>
      <w:r>
        <w:rPr>
          <w:rFonts w:ascii="Times New Roman" w:hAnsi="Times New Roman" w:cs="Times New Roman"/>
          <w:b/>
          <w:sz w:val="28"/>
          <w:szCs w:val="28"/>
        </w:rPr>
        <w:t>XF</w:t>
      </w:r>
      <w:r>
        <w:rPr>
          <w:rFonts w:ascii="Times New Roman" w:hAnsi="Times New Roman" w:cs="Times New Roman"/>
          <w:sz w:val="28"/>
          <w:szCs w:val="28"/>
        </w:rPr>
        <w:tab/>
        <w:t>If a student has less than 75% attendance. This grade also signifies that the student must repeat the subject to receive credit.</w:t>
      </w:r>
    </w:p>
    <w:p w14:paraId="15E36484" w14:textId="77777777" w:rsidR="001A48B3" w:rsidRDefault="001A48B3" w:rsidP="00AB0F96">
      <w:pPr>
        <w:pStyle w:val="ListParagraph"/>
        <w:widowControl w:val="0"/>
        <w:numPr>
          <w:ilvl w:val="3"/>
          <w:numId w:val="28"/>
        </w:numPr>
        <w:suppressAutoHyphens w:val="0"/>
        <w:autoSpaceDE w:val="0"/>
        <w:autoSpaceDN w:val="0"/>
        <w:spacing w:before="240" w:line="360" w:lineRule="auto"/>
        <w:ind w:left="915"/>
        <w:rPr>
          <w:rFonts w:ascii="Times New Roman" w:hAnsi="Times New Roman" w:cs="Times New Roman"/>
          <w:color w:val="000000" w:themeColor="text1"/>
          <w:sz w:val="28"/>
          <w:szCs w:val="28"/>
        </w:rPr>
      </w:pPr>
      <w:r w:rsidRPr="004F3CCD">
        <w:rPr>
          <w:rFonts w:ascii="Times New Roman" w:hAnsi="Times New Roman" w:cs="Times New Roman"/>
          <w:b/>
          <w:bCs/>
          <w:color w:val="000000" w:themeColor="text1"/>
          <w:sz w:val="28"/>
          <w:szCs w:val="28"/>
        </w:rPr>
        <w:t>I</w:t>
      </w:r>
      <w:r>
        <w:rPr>
          <w:rFonts w:ascii="Times New Roman" w:hAnsi="Times New Roman" w:cs="Times New Roman"/>
          <w:color w:val="000000" w:themeColor="text1"/>
          <w:sz w:val="28"/>
          <w:szCs w:val="28"/>
        </w:rPr>
        <w:tab/>
      </w:r>
      <w:proofErr w:type="gramStart"/>
      <w:r>
        <w:rPr>
          <w:rFonts w:ascii="Times New Roman" w:hAnsi="Times New Roman" w:cs="Times New Roman"/>
          <w:color w:val="000000" w:themeColor="text1"/>
          <w:sz w:val="28"/>
          <w:szCs w:val="28"/>
        </w:rPr>
        <w:t>means</w:t>
      </w:r>
      <w:proofErr w:type="gramEnd"/>
      <w:r>
        <w:rPr>
          <w:rFonts w:ascii="Times New Roman" w:hAnsi="Times New Roman" w:cs="Times New Roman"/>
          <w:color w:val="000000" w:themeColor="text1"/>
          <w:sz w:val="28"/>
          <w:szCs w:val="28"/>
        </w:rPr>
        <w:t xml:space="preserve"> the work required for the subject has not been completed due to any reasons acceptable to Departmental Board of Studies.</w:t>
      </w:r>
    </w:p>
    <w:p w14:paraId="4F93D280" w14:textId="77777777" w:rsidR="001A48B3" w:rsidRDefault="001A48B3" w:rsidP="00AB0F96">
      <w:pPr>
        <w:pStyle w:val="ListParagraph"/>
        <w:widowControl w:val="0"/>
        <w:numPr>
          <w:ilvl w:val="3"/>
          <w:numId w:val="28"/>
        </w:numPr>
        <w:suppressAutoHyphens w:val="0"/>
        <w:autoSpaceDE w:val="0"/>
        <w:autoSpaceDN w:val="0"/>
        <w:spacing w:line="360" w:lineRule="auto"/>
        <w:ind w:left="915"/>
        <w:rPr>
          <w:rFonts w:ascii="Times New Roman" w:hAnsi="Times New Roman" w:cs="Times New Roman"/>
          <w:b/>
          <w:sz w:val="28"/>
          <w:szCs w:val="28"/>
        </w:rPr>
      </w:pPr>
      <w:proofErr w:type="spellStart"/>
      <w:r>
        <w:rPr>
          <w:rFonts w:ascii="Times New Roman" w:hAnsi="Times New Roman" w:cs="Times New Roman"/>
          <w:b/>
          <w:sz w:val="28"/>
          <w:szCs w:val="28"/>
        </w:rPr>
        <w:lastRenderedPageBreak/>
        <w:t>W</w:t>
      </w:r>
      <w:proofErr w:type="spellEnd"/>
      <w:r>
        <w:rPr>
          <w:rFonts w:ascii="Times New Roman" w:hAnsi="Times New Roman" w:cs="Times New Roman"/>
          <w:b/>
          <w:sz w:val="28"/>
          <w:szCs w:val="28"/>
        </w:rPr>
        <w:tab/>
        <w:t>will be awarded on dropping of a course.</w:t>
      </w:r>
    </w:p>
    <w:p w14:paraId="74FF5B54" w14:textId="77777777" w:rsidR="001A48B3" w:rsidRDefault="001A48B3" w:rsidP="001A48B3">
      <w:pPr>
        <w:pStyle w:val="ListParagraph"/>
        <w:widowControl w:val="0"/>
        <w:suppressAutoHyphens w:val="0"/>
        <w:autoSpaceDE w:val="0"/>
        <w:autoSpaceDN w:val="0"/>
        <w:spacing w:line="276" w:lineRule="auto"/>
        <w:ind w:left="0"/>
        <w:rPr>
          <w:rFonts w:ascii="Times New Roman" w:hAnsi="Times New Roman" w:cs="Times New Roman"/>
          <w:sz w:val="28"/>
          <w:szCs w:val="28"/>
        </w:rPr>
      </w:pPr>
      <w:r>
        <w:rPr>
          <w:rFonts w:ascii="Times New Roman" w:hAnsi="Times New Roman" w:cs="Times New Roman"/>
          <w:b/>
          <w:sz w:val="28"/>
          <w:szCs w:val="28"/>
        </w:rPr>
        <w:t>Note</w:t>
      </w:r>
      <w:r>
        <w:rPr>
          <w:rFonts w:ascii="Times New Roman" w:hAnsi="Times New Roman" w:cs="Times New Roman"/>
          <w:sz w:val="28"/>
          <w:szCs w:val="28"/>
        </w:rPr>
        <w:t>. Modifiers of plus (</w:t>
      </w:r>
      <w:r>
        <w:rPr>
          <w:rFonts w:ascii="Times New Roman" w:hAnsi="Times New Roman" w:cs="Times New Roman"/>
          <w:b/>
          <w:sz w:val="28"/>
          <w:szCs w:val="28"/>
        </w:rPr>
        <w:t>+)</w:t>
      </w:r>
      <w:r>
        <w:rPr>
          <w:rFonts w:ascii="Times New Roman" w:hAnsi="Times New Roman" w:cs="Times New Roman"/>
          <w:sz w:val="28"/>
          <w:szCs w:val="28"/>
        </w:rPr>
        <w:t xml:space="preserve"> shall be allowed on the grades of </w:t>
      </w:r>
      <w:r>
        <w:rPr>
          <w:rFonts w:ascii="Times New Roman" w:hAnsi="Times New Roman" w:cs="Times New Roman"/>
          <w:b/>
          <w:sz w:val="28"/>
          <w:szCs w:val="28"/>
        </w:rPr>
        <w:t>B, C</w:t>
      </w:r>
      <w:r>
        <w:rPr>
          <w:rFonts w:ascii="Times New Roman" w:hAnsi="Times New Roman" w:cs="Times New Roman"/>
          <w:sz w:val="28"/>
          <w:szCs w:val="28"/>
        </w:rPr>
        <w:t xml:space="preserve"> and </w:t>
      </w:r>
      <w:r>
        <w:rPr>
          <w:rFonts w:ascii="Times New Roman" w:hAnsi="Times New Roman" w:cs="Times New Roman"/>
          <w:b/>
          <w:sz w:val="28"/>
          <w:szCs w:val="28"/>
        </w:rPr>
        <w:t>D</w:t>
      </w:r>
      <w:r>
        <w:rPr>
          <w:rFonts w:ascii="Times New Roman" w:hAnsi="Times New Roman" w:cs="Times New Roman"/>
          <w:sz w:val="28"/>
          <w:szCs w:val="28"/>
        </w:rPr>
        <w:t>. These modifiers will also be reflected on the students’ academic transcript.</w:t>
      </w:r>
    </w:p>
    <w:p w14:paraId="035F95C3" w14:textId="77777777" w:rsidR="001A48B3" w:rsidRDefault="001A48B3" w:rsidP="005E4BE1">
      <w:pPr>
        <w:pStyle w:val="Heading2"/>
        <w:widowControl w:val="0"/>
        <w:numPr>
          <w:ilvl w:val="1"/>
          <w:numId w:val="4"/>
        </w:numPr>
        <w:suppressAutoHyphens w:val="0"/>
        <w:autoSpaceDE w:val="0"/>
        <w:autoSpaceDN w:val="0"/>
        <w:spacing w:before="240" w:line="360" w:lineRule="auto"/>
        <w:ind w:left="0" w:firstLine="0"/>
        <w:rPr>
          <w:color w:val="000000" w:themeColor="text1"/>
          <w:sz w:val="28"/>
          <w:szCs w:val="28"/>
        </w:rPr>
      </w:pPr>
      <w:bookmarkStart w:id="2" w:name="_Toc7525853"/>
      <w:r>
        <w:rPr>
          <w:rFonts w:ascii="Times New Roman" w:hAnsi="Times New Roman" w:cs="Times New Roman"/>
          <w:sz w:val="32"/>
          <w:szCs w:val="32"/>
          <w:u w:val="single"/>
        </w:rPr>
        <w:t>Determination and Finalization of Letter Grades</w:t>
      </w:r>
      <w:bookmarkEnd w:id="2"/>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val="0"/>
          <w:sz w:val="28"/>
          <w:szCs w:val="28"/>
        </w:rPr>
        <w:t>The basis for determining a student’s grade in a subject/course shall be left at the well-considered discretion of the Departmental Board of Studies (DBS).The grade/ marks earned by a student in Assignments, Quizzes, Laboratory work, Mid Semester Exam, End Semester Exam etc. shall be converted into percentage by the concerned faculty. The overall subject percentage obtained by students shall be rounded off by the faculty up to two decimal points (e.g. for 2.495 will be rounded off as 2.50).</w:t>
      </w:r>
      <w:r>
        <w:rPr>
          <w:rFonts w:ascii="Times New Roman" w:hAnsi="Times New Roman" w:cs="Times New Roman"/>
          <w:b w:val="0"/>
          <w:color w:val="000000" w:themeColor="text1"/>
          <w:sz w:val="28"/>
          <w:szCs w:val="28"/>
        </w:rPr>
        <w:t>Letter Grades shall be awarded on relative grading basis according to the distribution gap method on the performance of a particular class by the faculty teaching the</w:t>
      </w:r>
      <w:r>
        <w:rPr>
          <w:rFonts w:ascii="Times New Roman" w:hAnsi="Times New Roman" w:cs="Times New Roman"/>
          <w:b w:val="0"/>
          <w:color w:val="000000" w:themeColor="text1"/>
          <w:spacing w:val="-8"/>
          <w:sz w:val="28"/>
          <w:szCs w:val="28"/>
        </w:rPr>
        <w:t xml:space="preserve"> subject/</w:t>
      </w:r>
      <w:r>
        <w:rPr>
          <w:rFonts w:ascii="Times New Roman" w:hAnsi="Times New Roman" w:cs="Times New Roman"/>
          <w:b w:val="0"/>
          <w:color w:val="000000" w:themeColor="text1"/>
          <w:sz w:val="28"/>
          <w:szCs w:val="28"/>
        </w:rPr>
        <w:t>course, and shall be approved by DBS.</w:t>
      </w:r>
      <w:r>
        <w:rPr>
          <w:rFonts w:ascii="Times New Roman" w:hAnsi="Times New Roman" w:cs="Times New Roman"/>
          <w:b w:val="0"/>
          <w:color w:val="FF0000"/>
          <w:sz w:val="28"/>
          <w:szCs w:val="28"/>
        </w:rPr>
        <w:t xml:space="preserve"> </w:t>
      </w:r>
      <w:r w:rsidRPr="004F3CCD">
        <w:rPr>
          <w:rFonts w:ascii="Times New Roman" w:hAnsi="Times New Roman" w:cs="Times New Roman"/>
          <w:b w:val="0"/>
          <w:bCs/>
          <w:color w:val="000000" w:themeColor="text1"/>
          <w:sz w:val="28"/>
          <w:szCs w:val="28"/>
        </w:rPr>
        <w:t>DBS will be held on or before Thursday of 1</w:t>
      </w:r>
      <w:r w:rsidRPr="004F3CCD">
        <w:rPr>
          <w:rFonts w:ascii="Times New Roman" w:hAnsi="Times New Roman" w:cs="Times New Roman"/>
          <w:b w:val="0"/>
          <w:bCs/>
          <w:color w:val="000000" w:themeColor="text1"/>
          <w:sz w:val="28"/>
          <w:szCs w:val="28"/>
          <w:vertAlign w:val="superscript"/>
        </w:rPr>
        <w:t>st</w:t>
      </w:r>
      <w:r w:rsidRPr="004F3CCD">
        <w:rPr>
          <w:rFonts w:ascii="Times New Roman" w:hAnsi="Times New Roman" w:cs="Times New Roman"/>
          <w:b w:val="0"/>
          <w:bCs/>
          <w:color w:val="000000" w:themeColor="text1"/>
          <w:sz w:val="28"/>
          <w:szCs w:val="28"/>
        </w:rPr>
        <w:t xml:space="preserve"> week after examination week. The grade sheets of each subject in triplicate, duly signed by respective faculty member and Head of Department, shall be sent to the </w:t>
      </w:r>
      <w:r w:rsidRPr="004F3CCD">
        <w:rPr>
          <w:rFonts w:ascii="Times New Roman" w:hAnsi="Times New Roman" w:cs="Times New Roman"/>
          <w:b w:val="0"/>
          <w:bCs/>
          <w:color w:val="000000" w:themeColor="text1"/>
          <w:spacing w:val="-3"/>
          <w:sz w:val="28"/>
          <w:szCs w:val="28"/>
        </w:rPr>
        <w:t>Examination</w:t>
      </w:r>
      <w:r w:rsidRPr="004F3CCD">
        <w:rPr>
          <w:rFonts w:ascii="Times New Roman" w:hAnsi="Times New Roman" w:cs="Times New Roman"/>
          <w:b w:val="0"/>
          <w:bCs/>
          <w:color w:val="000000" w:themeColor="text1"/>
          <w:sz w:val="28"/>
          <w:szCs w:val="28"/>
        </w:rPr>
        <w:t xml:space="preserve"> office on or before Friday of 1</w:t>
      </w:r>
      <w:r w:rsidRPr="004F3CCD">
        <w:rPr>
          <w:rFonts w:ascii="Times New Roman" w:hAnsi="Times New Roman" w:cs="Times New Roman"/>
          <w:b w:val="0"/>
          <w:bCs/>
          <w:color w:val="000000" w:themeColor="text1"/>
          <w:sz w:val="28"/>
          <w:szCs w:val="28"/>
          <w:vertAlign w:val="superscript"/>
        </w:rPr>
        <w:t>st</w:t>
      </w:r>
      <w:r w:rsidRPr="004F3CCD">
        <w:rPr>
          <w:rFonts w:ascii="Times New Roman" w:hAnsi="Times New Roman" w:cs="Times New Roman"/>
          <w:b w:val="0"/>
          <w:bCs/>
          <w:color w:val="000000" w:themeColor="text1"/>
          <w:sz w:val="28"/>
          <w:szCs w:val="28"/>
        </w:rPr>
        <w:t xml:space="preserve"> week after examination week</w:t>
      </w:r>
      <w:r w:rsidRPr="004F3CCD">
        <w:rPr>
          <w:b w:val="0"/>
          <w:bCs/>
          <w:color w:val="000000" w:themeColor="text1"/>
          <w:sz w:val="28"/>
          <w:szCs w:val="28"/>
        </w:rPr>
        <w:t>.</w:t>
      </w:r>
    </w:p>
    <w:p w14:paraId="05011137" w14:textId="77777777" w:rsidR="001A48B3" w:rsidRDefault="001A48B3" w:rsidP="001A48B3">
      <w:pPr>
        <w:pStyle w:val="Heading2"/>
        <w:widowControl w:val="0"/>
        <w:numPr>
          <w:ilvl w:val="0"/>
          <w:numId w:val="0"/>
        </w:numPr>
        <w:suppressAutoHyphens w:val="0"/>
        <w:autoSpaceDE w:val="0"/>
        <w:autoSpaceDN w:val="0"/>
        <w:spacing w:line="360" w:lineRule="auto"/>
        <w:rPr>
          <w:rFonts w:ascii="Times New Roman" w:hAnsi="Times New Roman" w:cs="Times New Roman"/>
          <w:b w:val="0"/>
          <w:sz w:val="28"/>
          <w:szCs w:val="28"/>
        </w:rPr>
      </w:pPr>
      <w:bookmarkStart w:id="3" w:name="_Toc7525854"/>
      <w:r>
        <w:rPr>
          <w:rFonts w:ascii="Times New Roman" w:hAnsi="Times New Roman" w:cs="Times New Roman"/>
          <w:b w:val="0"/>
          <w:sz w:val="32"/>
          <w:szCs w:val="32"/>
        </w:rPr>
        <w:t>2.3</w:t>
      </w:r>
      <w:r>
        <w:rPr>
          <w:rFonts w:ascii="Times New Roman" w:hAnsi="Times New Roman" w:cs="Times New Roman"/>
          <w:sz w:val="32"/>
          <w:szCs w:val="32"/>
        </w:rPr>
        <w:tab/>
      </w:r>
      <w:r>
        <w:rPr>
          <w:rFonts w:ascii="Times New Roman" w:hAnsi="Times New Roman" w:cs="Times New Roman"/>
          <w:sz w:val="32"/>
          <w:szCs w:val="32"/>
          <w:u w:val="single"/>
        </w:rPr>
        <w:t>Grade Point Average</w:t>
      </w:r>
      <w:bookmarkEnd w:id="3"/>
      <w:r>
        <w:rPr>
          <w:rFonts w:ascii="Times New Roman" w:hAnsi="Times New Roman" w:cs="Times New Roman"/>
          <w:sz w:val="28"/>
          <w:szCs w:val="28"/>
        </w:rPr>
        <w:tab/>
      </w:r>
      <w:r>
        <w:rPr>
          <w:rFonts w:ascii="Times New Roman" w:hAnsi="Times New Roman" w:cs="Times New Roman"/>
          <w:b w:val="0"/>
          <w:sz w:val="28"/>
          <w:szCs w:val="28"/>
        </w:rPr>
        <w:t>Grade Point Average (GPA) is a number representing the average value of accumulated grade points earned in a semester or in a degree program, and is based on letter grades earned by students. GPA shall be computed from the grade points assigned to letters grades. Grade points for letter grades are as given 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9"/>
        <w:gridCol w:w="4825"/>
      </w:tblGrid>
      <w:tr w:rsidR="001A48B3" w14:paraId="32DD10BA" w14:textId="77777777" w:rsidTr="00FD14A7">
        <w:trPr>
          <w:trHeight w:val="376"/>
          <w:jc w:val="center"/>
        </w:trPr>
        <w:tc>
          <w:tcPr>
            <w:tcW w:w="1549" w:type="dxa"/>
            <w:tcBorders>
              <w:top w:val="single" w:sz="4" w:space="0" w:color="000000"/>
              <w:left w:val="single" w:sz="4" w:space="0" w:color="000000"/>
              <w:bottom w:val="single" w:sz="4" w:space="0" w:color="000000"/>
              <w:right w:val="single" w:sz="4" w:space="0" w:color="000000"/>
            </w:tcBorders>
            <w:hideMark/>
          </w:tcPr>
          <w:p w14:paraId="14FE2760" w14:textId="77777777" w:rsidR="001A48B3" w:rsidRDefault="001A48B3">
            <w:pPr>
              <w:pStyle w:val="TableParagraph"/>
              <w:jc w:val="center"/>
              <w:rPr>
                <w:b/>
                <w:sz w:val="28"/>
                <w:szCs w:val="28"/>
              </w:rPr>
            </w:pPr>
            <w:r>
              <w:rPr>
                <w:b/>
                <w:sz w:val="28"/>
                <w:szCs w:val="28"/>
              </w:rPr>
              <w:t>Letter Grade</w:t>
            </w:r>
          </w:p>
        </w:tc>
        <w:tc>
          <w:tcPr>
            <w:tcW w:w="4825" w:type="dxa"/>
            <w:tcBorders>
              <w:top w:val="single" w:sz="4" w:space="0" w:color="000000"/>
              <w:left w:val="single" w:sz="4" w:space="0" w:color="000000"/>
              <w:bottom w:val="single" w:sz="4" w:space="0" w:color="000000"/>
              <w:right w:val="single" w:sz="4" w:space="0" w:color="000000"/>
            </w:tcBorders>
            <w:hideMark/>
          </w:tcPr>
          <w:p w14:paraId="753950C8" w14:textId="77777777" w:rsidR="001A48B3" w:rsidRDefault="001A48B3">
            <w:pPr>
              <w:pStyle w:val="TableParagraph"/>
              <w:jc w:val="center"/>
              <w:rPr>
                <w:b/>
                <w:sz w:val="28"/>
                <w:szCs w:val="28"/>
              </w:rPr>
            </w:pPr>
            <w:r>
              <w:rPr>
                <w:b/>
                <w:sz w:val="28"/>
                <w:szCs w:val="28"/>
              </w:rPr>
              <w:t>Grade Points</w:t>
            </w:r>
          </w:p>
        </w:tc>
      </w:tr>
      <w:tr w:rsidR="001A48B3" w14:paraId="7B0B2D2F" w14:textId="77777777" w:rsidTr="00FD14A7">
        <w:trPr>
          <w:trHeight w:val="354"/>
          <w:jc w:val="center"/>
        </w:trPr>
        <w:tc>
          <w:tcPr>
            <w:tcW w:w="1549" w:type="dxa"/>
            <w:tcBorders>
              <w:top w:val="single" w:sz="4" w:space="0" w:color="000000"/>
              <w:left w:val="single" w:sz="4" w:space="0" w:color="000000"/>
              <w:bottom w:val="single" w:sz="4" w:space="0" w:color="000000"/>
              <w:right w:val="single" w:sz="4" w:space="0" w:color="000000"/>
            </w:tcBorders>
            <w:hideMark/>
          </w:tcPr>
          <w:p w14:paraId="65D78403" w14:textId="77777777" w:rsidR="001A48B3" w:rsidRDefault="001A48B3">
            <w:pPr>
              <w:pStyle w:val="TableParagraph"/>
              <w:ind w:left="26"/>
              <w:jc w:val="center"/>
              <w:rPr>
                <w:sz w:val="28"/>
                <w:szCs w:val="28"/>
              </w:rPr>
            </w:pPr>
            <w:r>
              <w:rPr>
                <w:w w:val="99"/>
                <w:sz w:val="28"/>
                <w:szCs w:val="28"/>
              </w:rPr>
              <w:t>A</w:t>
            </w:r>
          </w:p>
        </w:tc>
        <w:tc>
          <w:tcPr>
            <w:tcW w:w="4825" w:type="dxa"/>
            <w:tcBorders>
              <w:top w:val="single" w:sz="4" w:space="0" w:color="000000"/>
              <w:left w:val="single" w:sz="4" w:space="0" w:color="000000"/>
              <w:bottom w:val="single" w:sz="4" w:space="0" w:color="000000"/>
              <w:right w:val="single" w:sz="4" w:space="0" w:color="000000"/>
            </w:tcBorders>
            <w:hideMark/>
          </w:tcPr>
          <w:p w14:paraId="17F05C21" w14:textId="77777777" w:rsidR="001A48B3" w:rsidRDefault="001A48B3">
            <w:pPr>
              <w:pStyle w:val="TableParagraph"/>
              <w:jc w:val="center"/>
              <w:rPr>
                <w:sz w:val="28"/>
                <w:szCs w:val="28"/>
              </w:rPr>
            </w:pPr>
            <w:r>
              <w:rPr>
                <w:sz w:val="28"/>
                <w:szCs w:val="28"/>
              </w:rPr>
              <w:t>4.0</w:t>
            </w:r>
          </w:p>
        </w:tc>
      </w:tr>
      <w:tr w:rsidR="001A48B3" w14:paraId="206A7606" w14:textId="77777777" w:rsidTr="00FD14A7">
        <w:trPr>
          <w:trHeight w:val="422"/>
          <w:jc w:val="center"/>
        </w:trPr>
        <w:tc>
          <w:tcPr>
            <w:tcW w:w="1549" w:type="dxa"/>
            <w:tcBorders>
              <w:top w:val="single" w:sz="4" w:space="0" w:color="000000"/>
              <w:left w:val="single" w:sz="4" w:space="0" w:color="000000"/>
              <w:bottom w:val="single" w:sz="4" w:space="0" w:color="000000"/>
              <w:right w:val="single" w:sz="4" w:space="0" w:color="000000"/>
            </w:tcBorders>
            <w:hideMark/>
          </w:tcPr>
          <w:p w14:paraId="76D1640C" w14:textId="77777777" w:rsidR="001A48B3" w:rsidRDefault="001A48B3">
            <w:pPr>
              <w:pStyle w:val="TableParagraph"/>
              <w:jc w:val="center"/>
              <w:rPr>
                <w:sz w:val="28"/>
                <w:szCs w:val="28"/>
              </w:rPr>
            </w:pPr>
            <w:r>
              <w:rPr>
                <w:sz w:val="28"/>
                <w:szCs w:val="28"/>
              </w:rPr>
              <w:t>B+</w:t>
            </w:r>
          </w:p>
        </w:tc>
        <w:tc>
          <w:tcPr>
            <w:tcW w:w="4825" w:type="dxa"/>
            <w:tcBorders>
              <w:top w:val="single" w:sz="4" w:space="0" w:color="000000"/>
              <w:left w:val="single" w:sz="4" w:space="0" w:color="000000"/>
              <w:bottom w:val="single" w:sz="4" w:space="0" w:color="000000"/>
              <w:right w:val="single" w:sz="4" w:space="0" w:color="000000"/>
            </w:tcBorders>
            <w:hideMark/>
          </w:tcPr>
          <w:p w14:paraId="59F829DA" w14:textId="77777777" w:rsidR="001A48B3" w:rsidRDefault="001A48B3">
            <w:pPr>
              <w:pStyle w:val="TableParagraph"/>
              <w:jc w:val="center"/>
              <w:rPr>
                <w:sz w:val="28"/>
                <w:szCs w:val="28"/>
              </w:rPr>
            </w:pPr>
            <w:r>
              <w:rPr>
                <w:sz w:val="28"/>
                <w:szCs w:val="28"/>
              </w:rPr>
              <w:t>3.5</w:t>
            </w:r>
          </w:p>
        </w:tc>
      </w:tr>
      <w:tr w:rsidR="001A48B3" w14:paraId="7C357637" w14:textId="77777777" w:rsidTr="00FD14A7">
        <w:trPr>
          <w:trHeight w:val="422"/>
          <w:jc w:val="center"/>
        </w:trPr>
        <w:tc>
          <w:tcPr>
            <w:tcW w:w="1549" w:type="dxa"/>
            <w:tcBorders>
              <w:top w:val="single" w:sz="4" w:space="0" w:color="000000"/>
              <w:left w:val="single" w:sz="4" w:space="0" w:color="000000"/>
              <w:bottom w:val="single" w:sz="4" w:space="0" w:color="000000"/>
              <w:right w:val="single" w:sz="4" w:space="0" w:color="000000"/>
            </w:tcBorders>
            <w:hideMark/>
          </w:tcPr>
          <w:p w14:paraId="2F3E9840" w14:textId="77777777" w:rsidR="001A48B3" w:rsidRDefault="001A48B3">
            <w:pPr>
              <w:pStyle w:val="TableParagraph"/>
              <w:jc w:val="center"/>
              <w:rPr>
                <w:sz w:val="28"/>
                <w:szCs w:val="28"/>
              </w:rPr>
            </w:pPr>
            <w:r>
              <w:rPr>
                <w:sz w:val="28"/>
                <w:szCs w:val="28"/>
              </w:rPr>
              <w:t>B</w:t>
            </w:r>
          </w:p>
        </w:tc>
        <w:tc>
          <w:tcPr>
            <w:tcW w:w="4825" w:type="dxa"/>
            <w:tcBorders>
              <w:top w:val="single" w:sz="4" w:space="0" w:color="000000"/>
              <w:left w:val="single" w:sz="4" w:space="0" w:color="000000"/>
              <w:bottom w:val="single" w:sz="4" w:space="0" w:color="000000"/>
              <w:right w:val="single" w:sz="4" w:space="0" w:color="000000"/>
            </w:tcBorders>
            <w:hideMark/>
          </w:tcPr>
          <w:p w14:paraId="0F63A173" w14:textId="77777777" w:rsidR="001A48B3" w:rsidRDefault="001A48B3">
            <w:pPr>
              <w:pStyle w:val="TableParagraph"/>
              <w:jc w:val="center"/>
              <w:rPr>
                <w:sz w:val="28"/>
                <w:szCs w:val="28"/>
              </w:rPr>
            </w:pPr>
            <w:r>
              <w:rPr>
                <w:sz w:val="28"/>
                <w:szCs w:val="28"/>
              </w:rPr>
              <w:t>3.0</w:t>
            </w:r>
          </w:p>
        </w:tc>
      </w:tr>
      <w:tr w:rsidR="001A48B3" w14:paraId="7C06ABB4" w14:textId="77777777" w:rsidTr="00FD14A7">
        <w:trPr>
          <w:trHeight w:val="352"/>
          <w:jc w:val="center"/>
        </w:trPr>
        <w:tc>
          <w:tcPr>
            <w:tcW w:w="1549" w:type="dxa"/>
            <w:tcBorders>
              <w:top w:val="single" w:sz="4" w:space="0" w:color="000000"/>
              <w:left w:val="single" w:sz="4" w:space="0" w:color="000000"/>
              <w:bottom w:val="single" w:sz="4" w:space="0" w:color="000000"/>
              <w:right w:val="single" w:sz="4" w:space="0" w:color="000000"/>
            </w:tcBorders>
            <w:hideMark/>
          </w:tcPr>
          <w:p w14:paraId="2A051A16" w14:textId="77777777" w:rsidR="001A48B3" w:rsidRDefault="001A48B3">
            <w:pPr>
              <w:pStyle w:val="TableParagraph"/>
              <w:ind w:left="23"/>
              <w:jc w:val="center"/>
              <w:rPr>
                <w:sz w:val="28"/>
                <w:szCs w:val="28"/>
              </w:rPr>
            </w:pPr>
            <w:r>
              <w:rPr>
                <w:sz w:val="28"/>
                <w:szCs w:val="28"/>
              </w:rPr>
              <w:t>C+</w:t>
            </w:r>
          </w:p>
        </w:tc>
        <w:tc>
          <w:tcPr>
            <w:tcW w:w="4825" w:type="dxa"/>
            <w:tcBorders>
              <w:top w:val="single" w:sz="4" w:space="0" w:color="000000"/>
              <w:left w:val="single" w:sz="4" w:space="0" w:color="000000"/>
              <w:bottom w:val="single" w:sz="4" w:space="0" w:color="000000"/>
              <w:right w:val="single" w:sz="4" w:space="0" w:color="000000"/>
            </w:tcBorders>
            <w:hideMark/>
          </w:tcPr>
          <w:p w14:paraId="20C68C72" w14:textId="77777777" w:rsidR="001A48B3" w:rsidRDefault="001A48B3">
            <w:pPr>
              <w:pStyle w:val="TableParagraph"/>
              <w:jc w:val="center"/>
              <w:rPr>
                <w:sz w:val="28"/>
                <w:szCs w:val="28"/>
              </w:rPr>
            </w:pPr>
            <w:r>
              <w:rPr>
                <w:sz w:val="28"/>
                <w:szCs w:val="28"/>
              </w:rPr>
              <w:t>2.5</w:t>
            </w:r>
          </w:p>
        </w:tc>
      </w:tr>
      <w:tr w:rsidR="001A48B3" w14:paraId="372FF660" w14:textId="77777777" w:rsidTr="00FD14A7">
        <w:trPr>
          <w:trHeight w:val="352"/>
          <w:jc w:val="center"/>
        </w:trPr>
        <w:tc>
          <w:tcPr>
            <w:tcW w:w="1549" w:type="dxa"/>
            <w:tcBorders>
              <w:top w:val="single" w:sz="4" w:space="0" w:color="000000"/>
              <w:left w:val="single" w:sz="4" w:space="0" w:color="000000"/>
              <w:bottom w:val="single" w:sz="4" w:space="0" w:color="000000"/>
              <w:right w:val="single" w:sz="4" w:space="0" w:color="000000"/>
            </w:tcBorders>
            <w:hideMark/>
          </w:tcPr>
          <w:p w14:paraId="26F624BC" w14:textId="77777777" w:rsidR="001A48B3" w:rsidRDefault="001A48B3">
            <w:pPr>
              <w:pStyle w:val="TableParagraph"/>
              <w:ind w:left="23"/>
              <w:jc w:val="center"/>
              <w:rPr>
                <w:sz w:val="28"/>
                <w:szCs w:val="28"/>
              </w:rPr>
            </w:pPr>
            <w:r>
              <w:rPr>
                <w:sz w:val="28"/>
                <w:szCs w:val="28"/>
              </w:rPr>
              <w:t>C</w:t>
            </w:r>
          </w:p>
        </w:tc>
        <w:tc>
          <w:tcPr>
            <w:tcW w:w="4825" w:type="dxa"/>
            <w:tcBorders>
              <w:top w:val="single" w:sz="4" w:space="0" w:color="000000"/>
              <w:left w:val="single" w:sz="4" w:space="0" w:color="000000"/>
              <w:bottom w:val="single" w:sz="4" w:space="0" w:color="000000"/>
              <w:right w:val="single" w:sz="4" w:space="0" w:color="000000"/>
            </w:tcBorders>
            <w:hideMark/>
          </w:tcPr>
          <w:p w14:paraId="4BEBFC04" w14:textId="77777777" w:rsidR="001A48B3" w:rsidRDefault="001A48B3">
            <w:pPr>
              <w:pStyle w:val="TableParagraph"/>
              <w:jc w:val="center"/>
              <w:rPr>
                <w:sz w:val="28"/>
                <w:szCs w:val="28"/>
              </w:rPr>
            </w:pPr>
            <w:r>
              <w:rPr>
                <w:sz w:val="28"/>
                <w:szCs w:val="28"/>
              </w:rPr>
              <w:t>2.0</w:t>
            </w:r>
          </w:p>
        </w:tc>
      </w:tr>
      <w:tr w:rsidR="001A48B3" w14:paraId="4FE787EF" w14:textId="77777777" w:rsidTr="00FD14A7">
        <w:trPr>
          <w:trHeight w:val="170"/>
          <w:jc w:val="center"/>
        </w:trPr>
        <w:tc>
          <w:tcPr>
            <w:tcW w:w="1549" w:type="dxa"/>
            <w:tcBorders>
              <w:top w:val="single" w:sz="4" w:space="0" w:color="000000"/>
              <w:left w:val="single" w:sz="4" w:space="0" w:color="000000"/>
              <w:bottom w:val="single" w:sz="4" w:space="0" w:color="000000"/>
              <w:right w:val="single" w:sz="4" w:space="0" w:color="000000"/>
            </w:tcBorders>
            <w:hideMark/>
          </w:tcPr>
          <w:p w14:paraId="460BA14F" w14:textId="77777777" w:rsidR="001A48B3" w:rsidRDefault="001A48B3">
            <w:pPr>
              <w:pStyle w:val="TableParagraph"/>
              <w:jc w:val="center"/>
              <w:rPr>
                <w:sz w:val="28"/>
                <w:szCs w:val="28"/>
              </w:rPr>
            </w:pPr>
            <w:r>
              <w:rPr>
                <w:sz w:val="28"/>
                <w:szCs w:val="28"/>
              </w:rPr>
              <w:t>D+</w:t>
            </w:r>
          </w:p>
        </w:tc>
        <w:tc>
          <w:tcPr>
            <w:tcW w:w="4825" w:type="dxa"/>
            <w:tcBorders>
              <w:top w:val="single" w:sz="4" w:space="0" w:color="000000"/>
              <w:left w:val="single" w:sz="4" w:space="0" w:color="000000"/>
              <w:bottom w:val="single" w:sz="4" w:space="0" w:color="000000"/>
              <w:right w:val="single" w:sz="4" w:space="0" w:color="000000"/>
            </w:tcBorders>
            <w:hideMark/>
          </w:tcPr>
          <w:p w14:paraId="473824C6" w14:textId="77777777" w:rsidR="001A48B3" w:rsidRDefault="001A48B3">
            <w:pPr>
              <w:pStyle w:val="TableParagraph"/>
              <w:jc w:val="center"/>
              <w:rPr>
                <w:sz w:val="28"/>
                <w:szCs w:val="28"/>
              </w:rPr>
            </w:pPr>
            <w:r>
              <w:rPr>
                <w:sz w:val="28"/>
                <w:szCs w:val="28"/>
              </w:rPr>
              <w:t>1.5</w:t>
            </w:r>
          </w:p>
        </w:tc>
      </w:tr>
      <w:tr w:rsidR="001A48B3" w14:paraId="3E419431" w14:textId="77777777" w:rsidTr="00FD14A7">
        <w:trPr>
          <w:trHeight w:val="206"/>
          <w:jc w:val="center"/>
        </w:trPr>
        <w:tc>
          <w:tcPr>
            <w:tcW w:w="1549" w:type="dxa"/>
            <w:tcBorders>
              <w:top w:val="single" w:sz="4" w:space="0" w:color="000000"/>
              <w:left w:val="single" w:sz="4" w:space="0" w:color="000000"/>
              <w:bottom w:val="single" w:sz="4" w:space="0" w:color="000000"/>
              <w:right w:val="single" w:sz="4" w:space="0" w:color="000000"/>
            </w:tcBorders>
            <w:hideMark/>
          </w:tcPr>
          <w:p w14:paraId="0056CB06" w14:textId="77777777" w:rsidR="001A48B3" w:rsidRDefault="001A48B3">
            <w:pPr>
              <w:pStyle w:val="TableParagraph"/>
              <w:ind w:left="23"/>
              <w:jc w:val="center"/>
              <w:rPr>
                <w:sz w:val="28"/>
                <w:szCs w:val="28"/>
              </w:rPr>
            </w:pPr>
            <w:r>
              <w:rPr>
                <w:sz w:val="28"/>
                <w:szCs w:val="28"/>
              </w:rPr>
              <w:t>D</w:t>
            </w:r>
          </w:p>
        </w:tc>
        <w:tc>
          <w:tcPr>
            <w:tcW w:w="4825" w:type="dxa"/>
            <w:tcBorders>
              <w:top w:val="single" w:sz="4" w:space="0" w:color="000000"/>
              <w:left w:val="single" w:sz="4" w:space="0" w:color="000000"/>
              <w:bottom w:val="single" w:sz="4" w:space="0" w:color="000000"/>
              <w:right w:val="single" w:sz="4" w:space="0" w:color="000000"/>
            </w:tcBorders>
            <w:hideMark/>
          </w:tcPr>
          <w:p w14:paraId="1CB74793" w14:textId="77777777" w:rsidR="001A48B3" w:rsidRDefault="001A48B3">
            <w:pPr>
              <w:pStyle w:val="TableParagraph"/>
              <w:jc w:val="center"/>
              <w:rPr>
                <w:sz w:val="28"/>
                <w:szCs w:val="28"/>
              </w:rPr>
            </w:pPr>
            <w:r>
              <w:rPr>
                <w:sz w:val="28"/>
                <w:szCs w:val="28"/>
              </w:rPr>
              <w:t>1.0</w:t>
            </w:r>
          </w:p>
        </w:tc>
      </w:tr>
      <w:tr w:rsidR="001A48B3" w14:paraId="4D3EE2BB" w14:textId="77777777" w:rsidTr="00FD14A7">
        <w:trPr>
          <w:trHeight w:val="64"/>
          <w:jc w:val="center"/>
        </w:trPr>
        <w:tc>
          <w:tcPr>
            <w:tcW w:w="1549" w:type="dxa"/>
            <w:tcBorders>
              <w:top w:val="single" w:sz="4" w:space="0" w:color="000000"/>
              <w:left w:val="single" w:sz="4" w:space="0" w:color="000000"/>
              <w:bottom w:val="single" w:sz="4" w:space="0" w:color="000000"/>
              <w:right w:val="single" w:sz="4" w:space="0" w:color="000000"/>
            </w:tcBorders>
            <w:hideMark/>
          </w:tcPr>
          <w:p w14:paraId="74DEF018" w14:textId="77777777" w:rsidR="001A48B3" w:rsidRDefault="001A48B3">
            <w:pPr>
              <w:pStyle w:val="TableParagraph"/>
              <w:ind w:left="23"/>
              <w:jc w:val="center"/>
              <w:rPr>
                <w:sz w:val="28"/>
                <w:szCs w:val="28"/>
              </w:rPr>
            </w:pPr>
            <w:r>
              <w:rPr>
                <w:sz w:val="28"/>
                <w:szCs w:val="28"/>
              </w:rPr>
              <w:t>F</w:t>
            </w:r>
          </w:p>
        </w:tc>
        <w:tc>
          <w:tcPr>
            <w:tcW w:w="4825" w:type="dxa"/>
            <w:tcBorders>
              <w:top w:val="single" w:sz="4" w:space="0" w:color="000000"/>
              <w:left w:val="single" w:sz="4" w:space="0" w:color="000000"/>
              <w:bottom w:val="single" w:sz="4" w:space="0" w:color="000000"/>
              <w:right w:val="single" w:sz="4" w:space="0" w:color="000000"/>
            </w:tcBorders>
            <w:hideMark/>
          </w:tcPr>
          <w:p w14:paraId="27ADAFD2" w14:textId="77777777" w:rsidR="001A48B3" w:rsidRDefault="001A48B3">
            <w:pPr>
              <w:pStyle w:val="TableParagraph"/>
              <w:jc w:val="center"/>
              <w:rPr>
                <w:sz w:val="28"/>
                <w:szCs w:val="28"/>
              </w:rPr>
            </w:pPr>
            <w:r>
              <w:rPr>
                <w:sz w:val="28"/>
                <w:szCs w:val="28"/>
              </w:rPr>
              <w:t>0.0</w:t>
            </w:r>
          </w:p>
        </w:tc>
      </w:tr>
      <w:tr w:rsidR="001A48B3" w14:paraId="781276C1" w14:textId="77777777" w:rsidTr="00FD14A7">
        <w:trPr>
          <w:trHeight w:val="152"/>
          <w:jc w:val="center"/>
        </w:trPr>
        <w:tc>
          <w:tcPr>
            <w:tcW w:w="1549" w:type="dxa"/>
            <w:tcBorders>
              <w:top w:val="single" w:sz="4" w:space="0" w:color="000000"/>
              <w:left w:val="single" w:sz="4" w:space="0" w:color="000000"/>
              <w:bottom w:val="single" w:sz="4" w:space="0" w:color="000000"/>
              <w:right w:val="single" w:sz="4" w:space="0" w:color="000000"/>
            </w:tcBorders>
            <w:hideMark/>
          </w:tcPr>
          <w:p w14:paraId="008CF8CE" w14:textId="77777777" w:rsidR="001A48B3" w:rsidRDefault="001A48B3">
            <w:pPr>
              <w:pStyle w:val="TableParagraph"/>
              <w:jc w:val="center"/>
              <w:rPr>
                <w:b/>
                <w:color w:val="000000" w:themeColor="text1"/>
                <w:sz w:val="28"/>
                <w:szCs w:val="28"/>
              </w:rPr>
            </w:pPr>
            <w:r>
              <w:rPr>
                <w:b/>
                <w:color w:val="000000" w:themeColor="text1"/>
                <w:sz w:val="28"/>
                <w:szCs w:val="28"/>
              </w:rPr>
              <w:t>XF</w:t>
            </w:r>
          </w:p>
        </w:tc>
        <w:tc>
          <w:tcPr>
            <w:tcW w:w="4825" w:type="dxa"/>
            <w:tcBorders>
              <w:top w:val="single" w:sz="4" w:space="0" w:color="000000"/>
              <w:left w:val="single" w:sz="4" w:space="0" w:color="000000"/>
              <w:bottom w:val="single" w:sz="4" w:space="0" w:color="000000"/>
              <w:right w:val="single" w:sz="4" w:space="0" w:color="000000"/>
            </w:tcBorders>
            <w:hideMark/>
          </w:tcPr>
          <w:p w14:paraId="3B319449" w14:textId="77777777" w:rsidR="001A48B3" w:rsidRDefault="001A48B3">
            <w:pPr>
              <w:pStyle w:val="TableParagraph"/>
              <w:jc w:val="center"/>
              <w:rPr>
                <w:b/>
                <w:color w:val="000000" w:themeColor="text1"/>
                <w:sz w:val="28"/>
                <w:szCs w:val="28"/>
              </w:rPr>
            </w:pPr>
            <w:r>
              <w:rPr>
                <w:b/>
                <w:color w:val="000000" w:themeColor="text1"/>
                <w:sz w:val="28"/>
                <w:szCs w:val="28"/>
              </w:rPr>
              <w:t>0.0</w:t>
            </w:r>
          </w:p>
        </w:tc>
      </w:tr>
      <w:tr w:rsidR="001A48B3" w14:paraId="2CC47CE0" w14:textId="77777777" w:rsidTr="00FD14A7">
        <w:trPr>
          <w:trHeight w:val="369"/>
          <w:jc w:val="center"/>
        </w:trPr>
        <w:tc>
          <w:tcPr>
            <w:tcW w:w="1549" w:type="dxa"/>
            <w:tcBorders>
              <w:top w:val="single" w:sz="4" w:space="0" w:color="000000"/>
              <w:left w:val="single" w:sz="4" w:space="0" w:color="000000"/>
              <w:bottom w:val="single" w:sz="4" w:space="0" w:color="000000"/>
              <w:right w:val="single" w:sz="4" w:space="0" w:color="000000"/>
            </w:tcBorders>
            <w:hideMark/>
          </w:tcPr>
          <w:p w14:paraId="7762C54B" w14:textId="77777777" w:rsidR="001A48B3" w:rsidRDefault="001A48B3">
            <w:pPr>
              <w:pStyle w:val="TableParagraph"/>
              <w:jc w:val="center"/>
              <w:rPr>
                <w:b/>
                <w:sz w:val="28"/>
                <w:szCs w:val="28"/>
              </w:rPr>
            </w:pPr>
            <w:r>
              <w:rPr>
                <w:b/>
                <w:sz w:val="28"/>
                <w:szCs w:val="28"/>
              </w:rPr>
              <w:t>W</w:t>
            </w:r>
          </w:p>
        </w:tc>
        <w:tc>
          <w:tcPr>
            <w:tcW w:w="4825" w:type="dxa"/>
            <w:tcBorders>
              <w:top w:val="single" w:sz="4" w:space="0" w:color="000000"/>
              <w:left w:val="single" w:sz="4" w:space="0" w:color="000000"/>
              <w:bottom w:val="single" w:sz="4" w:space="0" w:color="000000"/>
              <w:right w:val="single" w:sz="4" w:space="0" w:color="000000"/>
            </w:tcBorders>
            <w:hideMark/>
          </w:tcPr>
          <w:p w14:paraId="2337BFC4" w14:textId="77777777" w:rsidR="001A48B3" w:rsidRDefault="001A48B3">
            <w:pPr>
              <w:pStyle w:val="TableParagraph"/>
              <w:jc w:val="center"/>
              <w:rPr>
                <w:b/>
                <w:sz w:val="28"/>
                <w:szCs w:val="28"/>
              </w:rPr>
            </w:pPr>
            <w:r>
              <w:rPr>
                <w:b/>
                <w:sz w:val="28"/>
                <w:szCs w:val="28"/>
              </w:rPr>
              <w:t>0.0 (for dropping of course)</w:t>
            </w:r>
          </w:p>
        </w:tc>
      </w:tr>
      <w:tr w:rsidR="001A48B3" w14:paraId="14FB8B78" w14:textId="77777777" w:rsidTr="00FD14A7">
        <w:trPr>
          <w:trHeight w:val="369"/>
          <w:jc w:val="center"/>
        </w:trPr>
        <w:tc>
          <w:tcPr>
            <w:tcW w:w="1549" w:type="dxa"/>
            <w:tcBorders>
              <w:top w:val="single" w:sz="4" w:space="0" w:color="000000"/>
              <w:left w:val="single" w:sz="4" w:space="0" w:color="000000"/>
              <w:bottom w:val="single" w:sz="4" w:space="0" w:color="000000"/>
              <w:right w:val="single" w:sz="4" w:space="0" w:color="000000"/>
            </w:tcBorders>
            <w:hideMark/>
          </w:tcPr>
          <w:p w14:paraId="08F75979" w14:textId="77777777" w:rsidR="001A48B3" w:rsidRDefault="001A48B3">
            <w:pPr>
              <w:pStyle w:val="TableParagraph"/>
              <w:jc w:val="center"/>
              <w:rPr>
                <w:b/>
                <w:sz w:val="28"/>
                <w:szCs w:val="28"/>
              </w:rPr>
            </w:pPr>
            <w:r>
              <w:rPr>
                <w:b/>
                <w:sz w:val="28"/>
                <w:szCs w:val="28"/>
              </w:rPr>
              <w:t>I</w:t>
            </w:r>
            <w:r w:rsidR="00FD14A7">
              <w:rPr>
                <w:b/>
                <w:sz w:val="28"/>
                <w:szCs w:val="28"/>
              </w:rPr>
              <w:t xml:space="preserve"> / ID</w:t>
            </w:r>
          </w:p>
        </w:tc>
        <w:tc>
          <w:tcPr>
            <w:tcW w:w="4825" w:type="dxa"/>
            <w:tcBorders>
              <w:top w:val="single" w:sz="4" w:space="0" w:color="000000"/>
              <w:left w:val="single" w:sz="4" w:space="0" w:color="000000"/>
              <w:bottom w:val="single" w:sz="4" w:space="0" w:color="000000"/>
              <w:right w:val="single" w:sz="4" w:space="0" w:color="000000"/>
            </w:tcBorders>
            <w:hideMark/>
          </w:tcPr>
          <w:p w14:paraId="14301DFF" w14:textId="77777777" w:rsidR="001A48B3" w:rsidRDefault="001A48B3" w:rsidP="005E4BE1">
            <w:pPr>
              <w:pStyle w:val="TableParagraph"/>
              <w:numPr>
                <w:ilvl w:val="0"/>
                <w:numId w:val="5"/>
              </w:numPr>
              <w:jc w:val="center"/>
              <w:rPr>
                <w:b/>
                <w:sz w:val="28"/>
                <w:szCs w:val="28"/>
              </w:rPr>
            </w:pPr>
            <w:r>
              <w:rPr>
                <w:b/>
                <w:sz w:val="28"/>
                <w:szCs w:val="28"/>
              </w:rPr>
              <w:t>Incomplete</w:t>
            </w:r>
            <w:r w:rsidR="00FD14A7">
              <w:rPr>
                <w:b/>
                <w:sz w:val="28"/>
                <w:szCs w:val="28"/>
              </w:rPr>
              <w:t xml:space="preserve"> / Incomplete Drop</w:t>
            </w:r>
          </w:p>
        </w:tc>
      </w:tr>
    </w:tbl>
    <w:p w14:paraId="1122272E" w14:textId="77777777" w:rsidR="001A48B3" w:rsidRPr="00D85E25" w:rsidRDefault="001A48B3" w:rsidP="00D85E25">
      <w:pPr>
        <w:pStyle w:val="Heading2"/>
        <w:widowControl w:val="0"/>
        <w:numPr>
          <w:ilvl w:val="0"/>
          <w:numId w:val="0"/>
        </w:numPr>
        <w:suppressAutoHyphens w:val="0"/>
        <w:autoSpaceDE w:val="0"/>
        <w:autoSpaceDN w:val="0"/>
        <w:spacing w:line="360" w:lineRule="auto"/>
        <w:ind w:left="90" w:hanging="90"/>
        <w:rPr>
          <w:rFonts w:ascii="Times New Roman" w:hAnsi="Times New Roman" w:cs="Times New Roman"/>
          <w:b w:val="0"/>
          <w:sz w:val="32"/>
          <w:szCs w:val="32"/>
        </w:rPr>
      </w:pPr>
      <w:bookmarkStart w:id="4" w:name="_Toc7525855"/>
      <w:r>
        <w:rPr>
          <w:rFonts w:ascii="Times New Roman" w:hAnsi="Times New Roman" w:cs="Times New Roman"/>
          <w:b w:val="0"/>
          <w:sz w:val="32"/>
          <w:szCs w:val="32"/>
        </w:rPr>
        <w:lastRenderedPageBreak/>
        <w:t>2.4</w:t>
      </w:r>
      <w:r>
        <w:rPr>
          <w:rFonts w:ascii="Times New Roman" w:hAnsi="Times New Roman" w:cs="Times New Roman"/>
          <w:sz w:val="32"/>
          <w:szCs w:val="32"/>
          <w:u w:val="single"/>
        </w:rPr>
        <w:t>Semester Grade Point Average (SGPA)</w:t>
      </w:r>
      <w:bookmarkEnd w:id="4"/>
      <w:r>
        <w:rPr>
          <w:rFonts w:ascii="Times New Roman" w:hAnsi="Times New Roman" w:cs="Times New Roman"/>
          <w:sz w:val="28"/>
          <w:szCs w:val="28"/>
        </w:rPr>
        <w:tab/>
        <w:t xml:space="preserve"> </w:t>
      </w:r>
      <w:r>
        <w:rPr>
          <w:rFonts w:ascii="Times New Roman" w:hAnsi="Times New Roman" w:cs="Times New Roman"/>
          <w:b w:val="0"/>
          <w:sz w:val="28"/>
          <w:szCs w:val="28"/>
        </w:rPr>
        <w:t>SGPA is calculated by summing up grades points earned in all the subjects taken in a semester and dividing the sum by the total number of credits of the subjects taken in that semester.</w:t>
      </w:r>
      <w:r>
        <w:rPr>
          <w:rFonts w:ascii="Times New Roman" w:hAnsi="Times New Roman" w:cs="Times New Roman"/>
          <w:sz w:val="28"/>
          <w:szCs w:val="28"/>
        </w:rPr>
        <w:t xml:space="preserve"> </w:t>
      </w:r>
    </w:p>
    <w:p w14:paraId="6645C61B" w14:textId="77777777" w:rsidR="001A48B3" w:rsidRDefault="001A48B3" w:rsidP="005E4BE1">
      <w:pPr>
        <w:pStyle w:val="Heading2"/>
        <w:widowControl w:val="0"/>
        <w:numPr>
          <w:ilvl w:val="1"/>
          <w:numId w:val="6"/>
        </w:numPr>
        <w:suppressAutoHyphens w:val="0"/>
        <w:autoSpaceDE w:val="0"/>
        <w:autoSpaceDN w:val="0"/>
        <w:spacing w:line="360" w:lineRule="auto"/>
        <w:ind w:left="0" w:firstLine="0"/>
        <w:rPr>
          <w:sz w:val="28"/>
          <w:szCs w:val="28"/>
        </w:rPr>
      </w:pPr>
      <w:bookmarkStart w:id="5" w:name="_Toc7525856"/>
      <w:r>
        <w:rPr>
          <w:rFonts w:ascii="Times New Roman" w:hAnsi="Times New Roman" w:cs="Times New Roman"/>
          <w:sz w:val="32"/>
          <w:szCs w:val="32"/>
          <w:u w:val="single"/>
        </w:rPr>
        <w:t>Cumulative Grade Point Average (CGPA)</w:t>
      </w:r>
      <w:bookmarkEnd w:id="5"/>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val="0"/>
          <w:sz w:val="28"/>
          <w:szCs w:val="28"/>
        </w:rPr>
        <w:t>CGPA is the cumulative grade point average of all the semesters completed. CGPA is calculated by summing up grades points earned in all the subjects taken in any number of semesters and dividing the sum by the total number of credits taken in those semesters.</w:t>
      </w:r>
      <w:r>
        <w:rPr>
          <w:sz w:val="28"/>
          <w:szCs w:val="28"/>
        </w:rPr>
        <w:t xml:space="preserve"> </w:t>
      </w:r>
    </w:p>
    <w:p w14:paraId="1DCDF511" w14:textId="77777777" w:rsidR="001A48B3" w:rsidRDefault="001A48B3" w:rsidP="005E4BE1">
      <w:pPr>
        <w:pStyle w:val="Heading2"/>
        <w:numPr>
          <w:ilvl w:val="1"/>
          <w:numId w:val="6"/>
        </w:numPr>
        <w:ind w:left="720" w:hanging="720"/>
        <w:rPr>
          <w:rFonts w:ascii="Times New Roman" w:hAnsi="Times New Roman" w:cs="Times New Roman"/>
          <w:color w:val="000000" w:themeColor="text1"/>
          <w:sz w:val="28"/>
          <w:szCs w:val="28"/>
        </w:rPr>
      </w:pPr>
      <w:bookmarkStart w:id="6" w:name="_Toc7525857"/>
      <w:r>
        <w:rPr>
          <w:rFonts w:ascii="Times New Roman" w:hAnsi="Times New Roman" w:cs="Times New Roman"/>
          <w:color w:val="000000" w:themeColor="text1"/>
          <w:sz w:val="32"/>
          <w:szCs w:val="32"/>
          <w:u w:val="single"/>
        </w:rPr>
        <w:t>Freshman Grading</w:t>
      </w:r>
      <w:bookmarkEnd w:id="6"/>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t>The Freshman grading will done as under:-</w:t>
      </w:r>
    </w:p>
    <w:p w14:paraId="013F5F4D" w14:textId="77777777" w:rsidR="001A48B3" w:rsidRDefault="001A48B3" w:rsidP="001A48B3">
      <w:pPr>
        <w:pStyle w:val="Normal1"/>
        <w:rPr>
          <w:sz w:val="28"/>
          <w:szCs w:val="28"/>
          <w:lang w:val="en-GB" w:eastAsia="zh-CN" w:bidi="hi-IN"/>
        </w:rPr>
      </w:pPr>
    </w:p>
    <w:p w14:paraId="7737C371" w14:textId="77777777" w:rsidR="001A48B3" w:rsidRDefault="001A48B3" w:rsidP="00AB0F96">
      <w:pPr>
        <w:pStyle w:val="Normal1"/>
        <w:numPr>
          <w:ilvl w:val="0"/>
          <w:numId w:val="30"/>
        </w:numPr>
        <w:spacing w:line="360" w:lineRule="auto"/>
        <w:jc w:val="both"/>
        <w:rPr>
          <w:rFonts w:ascii="Times New Roman" w:hAnsi="Times New Roman" w:cs="Times New Roman"/>
          <w:sz w:val="28"/>
          <w:szCs w:val="28"/>
          <w:lang w:val="en-GB" w:eastAsia="zh-CN" w:bidi="hi-IN"/>
        </w:rPr>
      </w:pPr>
      <w:r>
        <w:rPr>
          <w:rFonts w:ascii="Times New Roman" w:hAnsi="Times New Roman" w:cs="Times New Roman"/>
          <w:sz w:val="28"/>
          <w:szCs w:val="28"/>
        </w:rPr>
        <w:t xml:space="preserve">In the first year including </w:t>
      </w:r>
      <w:r>
        <w:rPr>
          <w:rFonts w:ascii="Times New Roman" w:hAnsi="Times New Roman" w:cs="Times New Roman"/>
          <w:b/>
          <w:i/>
          <w:sz w:val="28"/>
          <w:szCs w:val="28"/>
        </w:rPr>
        <w:t>ICAT</w:t>
      </w:r>
      <w:r>
        <w:rPr>
          <w:rFonts w:ascii="Times New Roman" w:hAnsi="Times New Roman" w:cs="Times New Roman"/>
          <w:sz w:val="28"/>
          <w:szCs w:val="28"/>
        </w:rPr>
        <w:t xml:space="preserve">, freshmen will be graded on </w:t>
      </w:r>
      <w:r>
        <w:rPr>
          <w:rFonts w:ascii="Times New Roman" w:hAnsi="Times New Roman" w:cs="Times New Roman"/>
          <w:b/>
          <w:sz w:val="28"/>
          <w:szCs w:val="28"/>
        </w:rPr>
        <w:t>a Pass</w:t>
      </w:r>
      <w:r>
        <w:rPr>
          <w:rFonts w:ascii="Times New Roman" w:hAnsi="Times New Roman" w:cs="Times New Roman"/>
          <w:sz w:val="28"/>
          <w:szCs w:val="28"/>
        </w:rPr>
        <w:t xml:space="preserve"> or </w:t>
      </w:r>
      <w:r>
        <w:rPr>
          <w:rFonts w:ascii="Times New Roman" w:hAnsi="Times New Roman" w:cs="Times New Roman"/>
          <w:b/>
          <w:sz w:val="28"/>
          <w:szCs w:val="28"/>
        </w:rPr>
        <w:t>No-record (NR)</w:t>
      </w:r>
      <w:r>
        <w:rPr>
          <w:rFonts w:ascii="Times New Roman" w:hAnsi="Times New Roman" w:cs="Times New Roman"/>
          <w:sz w:val="28"/>
          <w:szCs w:val="28"/>
        </w:rPr>
        <w:t xml:space="preserve"> basis.</w:t>
      </w:r>
    </w:p>
    <w:p w14:paraId="3151C847" w14:textId="77777777" w:rsidR="001A48B3" w:rsidRDefault="001A48B3" w:rsidP="00AB0F96">
      <w:pPr>
        <w:pStyle w:val="Normal1"/>
        <w:numPr>
          <w:ilvl w:val="0"/>
          <w:numId w:val="30"/>
        </w:numPr>
        <w:spacing w:line="360" w:lineRule="auto"/>
        <w:jc w:val="both"/>
        <w:rPr>
          <w:rFonts w:ascii="Times New Roman" w:hAnsi="Times New Roman" w:cs="Times New Roman"/>
          <w:sz w:val="28"/>
          <w:szCs w:val="28"/>
          <w:lang w:val="en-GB" w:eastAsia="zh-CN" w:bidi="hi-IN"/>
        </w:rPr>
      </w:pPr>
      <w:r>
        <w:rPr>
          <w:rFonts w:ascii="Times New Roman" w:hAnsi="Times New Roman" w:cs="Times New Roman"/>
          <w:sz w:val="28"/>
          <w:szCs w:val="28"/>
        </w:rPr>
        <w:t xml:space="preserve">Students securing </w:t>
      </w:r>
      <w:r>
        <w:rPr>
          <w:rFonts w:ascii="Times New Roman" w:hAnsi="Times New Roman" w:cs="Times New Roman"/>
          <w:b/>
          <w:sz w:val="28"/>
          <w:szCs w:val="28"/>
        </w:rPr>
        <w:t>C</w:t>
      </w:r>
      <w:r>
        <w:rPr>
          <w:rFonts w:ascii="Times New Roman" w:hAnsi="Times New Roman" w:cs="Times New Roman"/>
          <w:sz w:val="28"/>
          <w:szCs w:val="28"/>
        </w:rPr>
        <w:t xml:space="preserve"> or better grades will be considered as Pass, and </w:t>
      </w:r>
      <w:r>
        <w:rPr>
          <w:rFonts w:ascii="Times New Roman" w:hAnsi="Times New Roman" w:cs="Times New Roman"/>
          <w:b/>
          <w:sz w:val="28"/>
          <w:szCs w:val="28"/>
        </w:rPr>
        <w:t>A-C</w:t>
      </w:r>
      <w:r>
        <w:rPr>
          <w:rFonts w:ascii="Times New Roman" w:hAnsi="Times New Roman" w:cs="Times New Roman"/>
          <w:sz w:val="28"/>
          <w:szCs w:val="28"/>
        </w:rPr>
        <w:t xml:space="preserve"> grades will be reflected on the transcript.</w:t>
      </w:r>
    </w:p>
    <w:p w14:paraId="297D2555" w14:textId="77777777" w:rsidR="001A48B3" w:rsidRDefault="001A48B3" w:rsidP="00AB0F96">
      <w:pPr>
        <w:pStyle w:val="Normal1"/>
        <w:numPr>
          <w:ilvl w:val="0"/>
          <w:numId w:val="30"/>
        </w:numPr>
        <w:spacing w:line="360" w:lineRule="auto"/>
        <w:jc w:val="both"/>
        <w:rPr>
          <w:rFonts w:ascii="Times New Roman" w:hAnsi="Times New Roman" w:cs="Times New Roman"/>
          <w:sz w:val="28"/>
          <w:szCs w:val="28"/>
          <w:lang w:val="en-GB" w:eastAsia="zh-CN" w:bidi="hi-IN"/>
        </w:rPr>
      </w:pPr>
      <w:r>
        <w:rPr>
          <w:rFonts w:ascii="Times New Roman" w:hAnsi="Times New Roman" w:cs="Times New Roman"/>
          <w:sz w:val="28"/>
          <w:szCs w:val="28"/>
        </w:rPr>
        <w:t xml:space="preserve">Freshmen will receive no credit for subjects with </w:t>
      </w:r>
      <w:r>
        <w:rPr>
          <w:rFonts w:ascii="Times New Roman" w:hAnsi="Times New Roman" w:cs="Times New Roman"/>
          <w:b/>
          <w:sz w:val="28"/>
          <w:szCs w:val="28"/>
        </w:rPr>
        <w:t xml:space="preserve">D+, D or F </w:t>
      </w:r>
      <w:r>
        <w:rPr>
          <w:rFonts w:ascii="Times New Roman" w:hAnsi="Times New Roman" w:cs="Times New Roman"/>
          <w:sz w:val="28"/>
          <w:szCs w:val="28"/>
        </w:rPr>
        <w:t>grades and these subjects will not appear on their transcripts.</w:t>
      </w:r>
    </w:p>
    <w:p w14:paraId="410E0A0A" w14:textId="45A399C2" w:rsidR="001A48B3" w:rsidRDefault="001A48B3" w:rsidP="00AB0F96">
      <w:pPr>
        <w:pStyle w:val="Normal1"/>
        <w:numPr>
          <w:ilvl w:val="0"/>
          <w:numId w:val="30"/>
        </w:numPr>
        <w:spacing w:line="360" w:lineRule="auto"/>
        <w:jc w:val="both"/>
        <w:rPr>
          <w:rFonts w:ascii="Times New Roman" w:hAnsi="Times New Roman" w:cs="Times New Roman"/>
          <w:i/>
          <w:sz w:val="28"/>
          <w:szCs w:val="28"/>
          <w:lang w:val="en-GB" w:eastAsia="zh-CN" w:bidi="hi-IN"/>
        </w:rPr>
      </w:pPr>
      <w:r>
        <w:rPr>
          <w:rFonts w:ascii="Times New Roman" w:hAnsi="Times New Roman" w:cs="Times New Roman"/>
          <w:b/>
          <w:sz w:val="28"/>
          <w:szCs w:val="28"/>
        </w:rPr>
        <w:t>D+, D or F</w:t>
      </w:r>
      <w:r>
        <w:rPr>
          <w:rFonts w:ascii="Times New Roman" w:hAnsi="Times New Roman" w:cs="Times New Roman"/>
          <w:sz w:val="28"/>
          <w:szCs w:val="28"/>
        </w:rPr>
        <w:t xml:space="preserve"> grades in freshman year will also not be used for the purpose of computation of SGPA/CGPA. </w:t>
      </w:r>
      <w:r w:rsidR="00AB0F96" w:rsidRPr="004F3CCD">
        <w:rPr>
          <w:rFonts w:ascii="Times New Roman" w:hAnsi="Times New Roman" w:cs="Times New Roman"/>
          <w:sz w:val="28"/>
          <w:szCs w:val="28"/>
        </w:rPr>
        <w:t>However,</w:t>
      </w:r>
      <w:r w:rsidRPr="004F3CCD">
        <w:rPr>
          <w:rFonts w:ascii="Times New Roman" w:hAnsi="Times New Roman" w:cs="Times New Roman"/>
          <w:sz w:val="28"/>
          <w:szCs w:val="28"/>
        </w:rPr>
        <w:t xml:space="preserve"> </w:t>
      </w:r>
      <w:r w:rsidRPr="004F3CCD">
        <w:rPr>
          <w:rFonts w:ascii="Times New Roman" w:hAnsi="Times New Roman" w:cs="Times New Roman"/>
          <w:b/>
          <w:sz w:val="28"/>
          <w:szCs w:val="28"/>
        </w:rPr>
        <w:t>XF grade will be counted towards SGPA / CGPA calculations.</w:t>
      </w:r>
    </w:p>
    <w:p w14:paraId="52A40B81" w14:textId="10F11340" w:rsidR="001A48B3" w:rsidRDefault="001A48B3" w:rsidP="00AB0F96">
      <w:pPr>
        <w:pStyle w:val="Normal1"/>
        <w:numPr>
          <w:ilvl w:val="0"/>
          <w:numId w:val="30"/>
        </w:numPr>
        <w:spacing w:line="360" w:lineRule="auto"/>
        <w:jc w:val="both"/>
        <w:rPr>
          <w:rFonts w:ascii="Times New Roman" w:hAnsi="Times New Roman" w:cs="Times New Roman"/>
          <w:b/>
          <w:color w:val="000000" w:themeColor="text1"/>
          <w:sz w:val="28"/>
          <w:szCs w:val="28"/>
          <w:lang w:val="en-GB" w:eastAsia="zh-CN" w:bidi="hi-IN"/>
        </w:rPr>
      </w:pPr>
      <w:r>
        <w:rPr>
          <w:rFonts w:ascii="Times New Roman" w:hAnsi="Times New Roman" w:cs="Times New Roman"/>
          <w:b/>
          <w:spacing w:val="-3"/>
          <w:sz w:val="28"/>
          <w:szCs w:val="28"/>
        </w:rPr>
        <w:t>D+, D and F</w:t>
      </w:r>
      <w:r>
        <w:rPr>
          <w:rFonts w:ascii="Times New Roman" w:hAnsi="Times New Roman" w:cs="Times New Roman"/>
          <w:spacing w:val="-3"/>
          <w:sz w:val="28"/>
          <w:szCs w:val="28"/>
        </w:rPr>
        <w:t xml:space="preserve"> will be considered as </w:t>
      </w:r>
      <w:r>
        <w:rPr>
          <w:rFonts w:ascii="Times New Roman" w:hAnsi="Times New Roman" w:cs="Times New Roman"/>
          <w:b/>
          <w:spacing w:val="-3"/>
          <w:sz w:val="28"/>
          <w:szCs w:val="28"/>
        </w:rPr>
        <w:t>Failed</w:t>
      </w:r>
      <w:r>
        <w:rPr>
          <w:rFonts w:ascii="Times New Roman" w:hAnsi="Times New Roman" w:cs="Times New Roman"/>
          <w:spacing w:val="-3"/>
          <w:sz w:val="28"/>
          <w:szCs w:val="28"/>
        </w:rPr>
        <w:t xml:space="preserve"> which has to be cleared by the students whenever offered in future in line with relevant grading policy </w:t>
      </w:r>
      <w:r>
        <w:rPr>
          <w:rFonts w:ascii="Times New Roman" w:hAnsi="Times New Roman" w:cs="Times New Roman"/>
          <w:b/>
          <w:color w:val="000000" w:themeColor="text1"/>
          <w:spacing w:val="-3"/>
          <w:sz w:val="28"/>
          <w:szCs w:val="28"/>
        </w:rPr>
        <w:t xml:space="preserve">prevalent in that </w:t>
      </w:r>
      <w:proofErr w:type="gramStart"/>
      <w:r w:rsidR="00AC5C5A">
        <w:rPr>
          <w:rFonts w:ascii="Times New Roman" w:hAnsi="Times New Roman" w:cs="Times New Roman"/>
          <w:b/>
          <w:color w:val="000000" w:themeColor="text1"/>
          <w:spacing w:val="-3"/>
          <w:sz w:val="28"/>
          <w:szCs w:val="28"/>
        </w:rPr>
        <w:t xml:space="preserve">particular </w:t>
      </w:r>
      <w:r w:rsidR="00AB0F96">
        <w:rPr>
          <w:rFonts w:ascii="Times New Roman" w:hAnsi="Times New Roman" w:cs="Times New Roman"/>
          <w:b/>
          <w:color w:val="000000" w:themeColor="text1"/>
          <w:spacing w:val="-3"/>
          <w:sz w:val="28"/>
          <w:szCs w:val="28"/>
        </w:rPr>
        <w:t>semester</w:t>
      </w:r>
      <w:proofErr w:type="gramEnd"/>
      <w:r>
        <w:rPr>
          <w:rFonts w:ascii="Times New Roman" w:hAnsi="Times New Roman" w:cs="Times New Roman"/>
          <w:b/>
          <w:color w:val="000000" w:themeColor="text1"/>
          <w:spacing w:val="-3"/>
          <w:sz w:val="28"/>
          <w:szCs w:val="28"/>
        </w:rPr>
        <w:t xml:space="preserve"> </w:t>
      </w:r>
      <w:proofErr w:type="spellStart"/>
      <w:r>
        <w:rPr>
          <w:rFonts w:ascii="Times New Roman" w:hAnsi="Times New Roman" w:cs="Times New Roman"/>
          <w:b/>
          <w:color w:val="000000" w:themeColor="text1"/>
          <w:spacing w:val="-3"/>
          <w:sz w:val="28"/>
          <w:szCs w:val="28"/>
        </w:rPr>
        <w:t>i.e</w:t>
      </w:r>
      <w:proofErr w:type="spellEnd"/>
      <w:r>
        <w:rPr>
          <w:rFonts w:ascii="Times New Roman" w:hAnsi="Times New Roman" w:cs="Times New Roman"/>
          <w:b/>
          <w:color w:val="000000" w:themeColor="text1"/>
          <w:spacing w:val="-3"/>
          <w:sz w:val="28"/>
          <w:szCs w:val="28"/>
        </w:rPr>
        <w:t xml:space="preserve"> (minimum ‘C’ grade in Freshman year and ‘D’ and above from Sophomore year onwards).</w:t>
      </w:r>
    </w:p>
    <w:p w14:paraId="7A5A46F3" w14:textId="77777777" w:rsidR="001A48B3" w:rsidRDefault="001A48B3" w:rsidP="005E4BE1">
      <w:pPr>
        <w:pStyle w:val="Heading2"/>
        <w:widowControl w:val="0"/>
        <w:numPr>
          <w:ilvl w:val="1"/>
          <w:numId w:val="6"/>
        </w:numPr>
        <w:suppressAutoHyphens w:val="0"/>
        <w:autoSpaceDE w:val="0"/>
        <w:autoSpaceDN w:val="0"/>
        <w:spacing w:line="360" w:lineRule="auto"/>
        <w:ind w:left="0" w:firstLine="0"/>
        <w:rPr>
          <w:rFonts w:ascii="Times New Roman" w:hAnsi="Times New Roman" w:cs="Times New Roman"/>
          <w:b w:val="0"/>
        </w:rPr>
      </w:pPr>
      <w:bookmarkStart w:id="7" w:name="_Toc7525858"/>
      <w:r>
        <w:rPr>
          <w:rFonts w:ascii="Times New Roman" w:hAnsi="Times New Roman" w:cs="Times New Roman"/>
          <w:sz w:val="32"/>
          <w:szCs w:val="32"/>
          <w:u w:val="single"/>
        </w:rPr>
        <w:t>Grading after Freshman Year</w:t>
      </w:r>
      <w:bookmarkEnd w:id="7"/>
      <w:r>
        <w:rPr>
          <w:rFonts w:ascii="Times New Roman" w:hAnsi="Times New Roman" w:cs="Times New Roman"/>
          <w:sz w:val="28"/>
          <w:szCs w:val="28"/>
        </w:rPr>
        <w:tab/>
      </w:r>
      <w:r>
        <w:rPr>
          <w:rFonts w:ascii="Times New Roman" w:hAnsi="Times New Roman" w:cs="Times New Roman"/>
        </w:rPr>
        <w:t xml:space="preserve"> </w:t>
      </w:r>
      <w:r>
        <w:rPr>
          <w:rFonts w:ascii="Times New Roman" w:hAnsi="Times New Roman" w:cs="Times New Roman"/>
          <w:b w:val="0"/>
          <w:sz w:val="28"/>
          <w:szCs w:val="28"/>
        </w:rPr>
        <w:t>Regular A–F grading will be used after freshman year. D and above grades will be considered as Passed and all grades including F will be reflected on transcript, and will be used for computation of SGPA/CGPA</w:t>
      </w:r>
      <w:r>
        <w:rPr>
          <w:rFonts w:ascii="Times New Roman" w:hAnsi="Times New Roman" w:cs="Times New Roman"/>
          <w:b w:val="0"/>
        </w:rPr>
        <w:t>.</w:t>
      </w:r>
    </w:p>
    <w:p w14:paraId="7460D87A" w14:textId="77777777" w:rsidR="001A48B3" w:rsidRDefault="001A48B3" w:rsidP="001A48B3">
      <w:pPr>
        <w:pStyle w:val="Normal1"/>
        <w:rPr>
          <w:lang w:val="en-GB" w:eastAsia="zh-CN" w:bidi="hi-IN"/>
        </w:rPr>
      </w:pPr>
    </w:p>
    <w:p w14:paraId="425DB86E" w14:textId="77777777" w:rsidR="001A48B3" w:rsidRDefault="001A48B3" w:rsidP="005E4BE1">
      <w:pPr>
        <w:pStyle w:val="Heading1"/>
        <w:widowControl w:val="0"/>
        <w:numPr>
          <w:ilvl w:val="0"/>
          <w:numId w:val="6"/>
        </w:numPr>
        <w:suppressAutoHyphens w:val="0"/>
        <w:autoSpaceDE w:val="0"/>
        <w:autoSpaceDN w:val="0"/>
        <w:spacing w:line="360" w:lineRule="auto"/>
        <w:ind w:left="0" w:firstLine="0"/>
        <w:rPr>
          <w:rFonts w:ascii="Times New Roman" w:hAnsi="Times New Roman" w:cs="Times New Roman"/>
          <w:sz w:val="28"/>
          <w:szCs w:val="28"/>
        </w:rPr>
      </w:pPr>
      <w:bookmarkStart w:id="8" w:name="_Toc7525860"/>
      <w:r>
        <w:rPr>
          <w:rFonts w:ascii="Times New Roman" w:hAnsi="Times New Roman" w:cs="Times New Roman"/>
          <w:sz w:val="32"/>
          <w:szCs w:val="32"/>
          <w:u w:val="single"/>
        </w:rPr>
        <w:t>Academic Deficiencies</w:t>
      </w:r>
      <w:bookmarkEnd w:id="8"/>
      <w:r>
        <w:rPr>
          <w:rFonts w:ascii="Times New Roman" w:hAnsi="Times New Roman" w:cs="Times New Roman"/>
          <w:sz w:val="32"/>
          <w:szCs w:val="32"/>
        </w:rPr>
        <w:tab/>
        <w:t xml:space="preserve"> </w:t>
      </w:r>
      <w:r>
        <w:rPr>
          <w:rFonts w:ascii="Times New Roman" w:hAnsi="Times New Roman" w:cs="Times New Roman"/>
          <w:b w:val="0"/>
          <w:sz w:val="28"/>
          <w:szCs w:val="28"/>
        </w:rPr>
        <w:t>A student who obtains one or more of the following is considered academically deficient, namely:-</w:t>
      </w:r>
    </w:p>
    <w:p w14:paraId="20793465" w14:textId="77777777" w:rsidR="001A48B3" w:rsidRDefault="001A48B3" w:rsidP="00AC5C5A">
      <w:pPr>
        <w:pStyle w:val="ListParagraph"/>
        <w:widowControl w:val="0"/>
        <w:numPr>
          <w:ilvl w:val="0"/>
          <w:numId w:val="32"/>
        </w:numPr>
        <w:tabs>
          <w:tab w:val="left" w:pos="1350"/>
        </w:tabs>
        <w:suppressAutoHyphens w:val="0"/>
        <w:autoSpaceDE w:val="0"/>
        <w:autoSpaceDN w:val="0"/>
        <w:spacing w:line="360" w:lineRule="auto"/>
        <w:ind w:hanging="900"/>
        <w:rPr>
          <w:rFonts w:ascii="Times New Roman" w:hAnsi="Times New Roman" w:cs="Times New Roman"/>
          <w:sz w:val="28"/>
          <w:szCs w:val="28"/>
        </w:rPr>
      </w:pPr>
      <w:r>
        <w:rPr>
          <w:rFonts w:ascii="Times New Roman" w:hAnsi="Times New Roman" w:cs="Times New Roman"/>
          <w:sz w:val="28"/>
          <w:szCs w:val="28"/>
        </w:rPr>
        <w:t xml:space="preserve">An </w:t>
      </w:r>
      <w:r>
        <w:rPr>
          <w:rFonts w:ascii="Times New Roman" w:hAnsi="Times New Roman" w:cs="Times New Roman"/>
          <w:b/>
          <w:color w:val="000000" w:themeColor="text1"/>
          <w:sz w:val="28"/>
          <w:szCs w:val="28"/>
        </w:rPr>
        <w:t>XF</w:t>
      </w:r>
      <w:r>
        <w:rPr>
          <w:rFonts w:ascii="Times New Roman" w:hAnsi="Times New Roman" w:cs="Times New Roman"/>
          <w:b/>
          <w:sz w:val="28"/>
          <w:szCs w:val="28"/>
        </w:rPr>
        <w:t>/F</w:t>
      </w:r>
      <w:r>
        <w:rPr>
          <w:rFonts w:ascii="Times New Roman" w:hAnsi="Times New Roman" w:cs="Times New Roman"/>
          <w:sz w:val="28"/>
          <w:szCs w:val="28"/>
        </w:rPr>
        <w:t xml:space="preserve"> grade in any</w:t>
      </w:r>
      <w:r>
        <w:rPr>
          <w:rFonts w:ascii="Times New Roman" w:hAnsi="Times New Roman" w:cs="Times New Roman"/>
          <w:spacing w:val="-13"/>
          <w:sz w:val="28"/>
          <w:szCs w:val="28"/>
        </w:rPr>
        <w:t xml:space="preserve"> subject</w:t>
      </w:r>
      <w:r>
        <w:rPr>
          <w:rFonts w:ascii="Times New Roman" w:hAnsi="Times New Roman" w:cs="Times New Roman"/>
          <w:sz w:val="28"/>
          <w:szCs w:val="28"/>
        </w:rPr>
        <w:t>,</w:t>
      </w:r>
    </w:p>
    <w:p w14:paraId="64DBD7C3" w14:textId="77777777" w:rsidR="001A48B3" w:rsidRDefault="001A48B3" w:rsidP="00AC5C5A">
      <w:pPr>
        <w:pStyle w:val="ListParagraph"/>
        <w:widowControl w:val="0"/>
        <w:numPr>
          <w:ilvl w:val="0"/>
          <w:numId w:val="32"/>
        </w:numPr>
        <w:tabs>
          <w:tab w:val="left" w:pos="1440"/>
        </w:tabs>
        <w:suppressAutoHyphens w:val="0"/>
        <w:autoSpaceDE w:val="0"/>
        <w:autoSpaceDN w:val="0"/>
        <w:spacing w:line="360" w:lineRule="auto"/>
        <w:ind w:hanging="90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 or lower grades in any semester of freshman year,</w:t>
      </w:r>
    </w:p>
    <w:p w14:paraId="60F14235" w14:textId="77777777" w:rsidR="001A48B3" w:rsidRDefault="001A48B3" w:rsidP="00AC5C5A">
      <w:pPr>
        <w:pStyle w:val="ListParagraph"/>
        <w:widowControl w:val="0"/>
        <w:numPr>
          <w:ilvl w:val="0"/>
          <w:numId w:val="32"/>
        </w:numPr>
        <w:tabs>
          <w:tab w:val="left" w:pos="1440"/>
        </w:tabs>
        <w:suppressAutoHyphens w:val="0"/>
        <w:autoSpaceDE w:val="0"/>
        <w:autoSpaceDN w:val="0"/>
        <w:spacing w:line="360" w:lineRule="auto"/>
        <w:ind w:hanging="900"/>
        <w:rPr>
          <w:rFonts w:ascii="Times New Roman" w:hAnsi="Times New Roman" w:cs="Times New Roman"/>
          <w:sz w:val="28"/>
          <w:szCs w:val="28"/>
        </w:rPr>
      </w:pPr>
      <w:r>
        <w:rPr>
          <w:rFonts w:ascii="Times New Roman" w:hAnsi="Times New Roman" w:cs="Times New Roman"/>
          <w:sz w:val="28"/>
          <w:szCs w:val="28"/>
        </w:rPr>
        <w:t>SGPA/CGPA less than 2.00,</w:t>
      </w:r>
    </w:p>
    <w:p w14:paraId="2285DA73" w14:textId="77777777" w:rsidR="001A48B3" w:rsidRDefault="001A48B3" w:rsidP="00DB2C72">
      <w:pPr>
        <w:pStyle w:val="ListParagraph"/>
        <w:widowControl w:val="0"/>
        <w:numPr>
          <w:ilvl w:val="0"/>
          <w:numId w:val="32"/>
        </w:numPr>
        <w:tabs>
          <w:tab w:val="left" w:pos="1440"/>
        </w:tabs>
        <w:suppressAutoHyphens w:val="0"/>
        <w:autoSpaceDE w:val="0"/>
        <w:autoSpaceDN w:val="0"/>
        <w:spacing w:line="360" w:lineRule="auto"/>
        <w:ind w:hanging="810"/>
        <w:rPr>
          <w:rFonts w:ascii="Times New Roman" w:hAnsi="Times New Roman" w:cs="Times New Roman"/>
          <w:sz w:val="28"/>
          <w:szCs w:val="28"/>
        </w:rPr>
      </w:pPr>
      <w:r>
        <w:rPr>
          <w:rFonts w:ascii="Times New Roman" w:hAnsi="Times New Roman" w:cs="Times New Roman"/>
          <w:sz w:val="28"/>
          <w:szCs w:val="28"/>
        </w:rPr>
        <w:lastRenderedPageBreak/>
        <w:t>CGPA &lt; 2.00 in consecutive two semesters, or</w:t>
      </w:r>
    </w:p>
    <w:p w14:paraId="041A3689" w14:textId="77777777" w:rsidR="001A48B3" w:rsidRDefault="001A48B3" w:rsidP="00DB2C72">
      <w:pPr>
        <w:pStyle w:val="ListParagraph"/>
        <w:widowControl w:val="0"/>
        <w:numPr>
          <w:ilvl w:val="0"/>
          <w:numId w:val="32"/>
        </w:numPr>
        <w:tabs>
          <w:tab w:val="left" w:pos="1440"/>
        </w:tabs>
        <w:suppressAutoHyphens w:val="0"/>
        <w:autoSpaceDE w:val="0"/>
        <w:autoSpaceDN w:val="0"/>
        <w:spacing w:line="360" w:lineRule="auto"/>
        <w:ind w:hanging="81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 (Incomplete) grade in any subject.</w:t>
      </w:r>
    </w:p>
    <w:p w14:paraId="7CAAE78E" w14:textId="77777777" w:rsidR="001A48B3" w:rsidRDefault="001A48B3" w:rsidP="00DB2C72">
      <w:pPr>
        <w:pStyle w:val="ListParagraph"/>
        <w:widowControl w:val="0"/>
        <w:numPr>
          <w:ilvl w:val="0"/>
          <w:numId w:val="32"/>
        </w:numPr>
        <w:tabs>
          <w:tab w:val="left" w:pos="1440"/>
        </w:tabs>
        <w:suppressAutoHyphens w:val="0"/>
        <w:autoSpaceDE w:val="0"/>
        <w:autoSpaceDN w:val="0"/>
        <w:spacing w:line="360" w:lineRule="auto"/>
        <w:ind w:hanging="810"/>
        <w:rPr>
          <w:rFonts w:ascii="Times New Roman" w:hAnsi="Times New Roman" w:cs="Times New Roman"/>
          <w:b/>
          <w:sz w:val="28"/>
          <w:szCs w:val="28"/>
        </w:rPr>
      </w:pPr>
      <w:r>
        <w:rPr>
          <w:rFonts w:ascii="Times New Roman" w:hAnsi="Times New Roman" w:cs="Times New Roman"/>
          <w:b/>
          <w:sz w:val="28"/>
          <w:szCs w:val="28"/>
        </w:rPr>
        <w:t xml:space="preserve">“W” for dropping of a course. </w:t>
      </w:r>
    </w:p>
    <w:p w14:paraId="43821EDC" w14:textId="77777777" w:rsidR="001A48B3" w:rsidRDefault="001A48B3" w:rsidP="005E4BE1">
      <w:pPr>
        <w:pStyle w:val="Heading1"/>
        <w:numPr>
          <w:ilvl w:val="0"/>
          <w:numId w:val="6"/>
        </w:numPr>
        <w:spacing w:line="360" w:lineRule="auto"/>
        <w:ind w:left="0" w:firstLine="0"/>
        <w:rPr>
          <w:rFonts w:ascii="Times New Roman" w:hAnsi="Times New Roman" w:cs="Times New Roman"/>
          <w:b w:val="0"/>
          <w:color w:val="000000" w:themeColor="text1"/>
          <w:sz w:val="28"/>
          <w:szCs w:val="28"/>
          <w:lang w:val="en-US"/>
        </w:rPr>
      </w:pPr>
      <w:r>
        <w:rPr>
          <w:rFonts w:ascii="Times New Roman" w:hAnsi="Times New Roman" w:cs="Times New Roman"/>
          <w:sz w:val="32"/>
          <w:szCs w:val="32"/>
          <w:u w:val="single"/>
        </w:rPr>
        <w:t>Disposal of Academically Deficient Students</w:t>
      </w:r>
      <w:r>
        <w:rPr>
          <w:rFonts w:ascii="Times New Roman" w:hAnsi="Times New Roman" w:cs="Times New Roman"/>
          <w:color w:val="FF0000"/>
        </w:rPr>
        <w:t xml:space="preserve"> </w:t>
      </w:r>
      <w:r>
        <w:rPr>
          <w:rFonts w:ascii="Times New Roman" w:hAnsi="Times New Roman" w:cs="Times New Roman"/>
          <w:b w:val="0"/>
          <w:color w:val="000000" w:themeColor="text1"/>
          <w:sz w:val="28"/>
          <w:szCs w:val="28"/>
          <w:lang w:val="en-US"/>
        </w:rPr>
        <w:t>Consequent to the identification of academic deficiencies, following disposal will be recommended by the Examination Office.</w:t>
      </w:r>
    </w:p>
    <w:p w14:paraId="71E6A387" w14:textId="77777777" w:rsidR="001A48B3" w:rsidRDefault="001A48B3" w:rsidP="00DB2C72">
      <w:pPr>
        <w:pStyle w:val="ListParagraph"/>
        <w:widowControl w:val="0"/>
        <w:numPr>
          <w:ilvl w:val="0"/>
          <w:numId w:val="33"/>
        </w:numPr>
        <w:suppressAutoHyphens w:val="0"/>
        <w:autoSpaceDE w:val="0"/>
        <w:autoSpaceDN w:val="0"/>
        <w:spacing w:line="360" w:lineRule="auto"/>
        <w:ind w:left="1620" w:hanging="63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Advisory Note/ Academic Warning,</w:t>
      </w:r>
    </w:p>
    <w:p w14:paraId="381C686E" w14:textId="77777777" w:rsidR="001A48B3" w:rsidRDefault="001A48B3" w:rsidP="00DB2C72">
      <w:pPr>
        <w:pStyle w:val="ListParagraph"/>
        <w:widowControl w:val="0"/>
        <w:numPr>
          <w:ilvl w:val="0"/>
          <w:numId w:val="33"/>
        </w:numPr>
        <w:suppressAutoHyphens w:val="0"/>
        <w:autoSpaceDE w:val="0"/>
        <w:autoSpaceDN w:val="0"/>
        <w:spacing w:line="360" w:lineRule="auto"/>
        <w:ind w:left="1620" w:hanging="63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Probation,</w:t>
      </w:r>
    </w:p>
    <w:p w14:paraId="34DF1D80" w14:textId="77777777" w:rsidR="001A48B3" w:rsidRDefault="001A48B3" w:rsidP="00DB2C72">
      <w:pPr>
        <w:pStyle w:val="ListParagraph"/>
        <w:widowControl w:val="0"/>
        <w:numPr>
          <w:ilvl w:val="0"/>
          <w:numId w:val="33"/>
        </w:numPr>
        <w:suppressAutoHyphens w:val="0"/>
        <w:autoSpaceDE w:val="0"/>
        <w:autoSpaceDN w:val="0"/>
        <w:spacing w:line="360" w:lineRule="auto"/>
        <w:ind w:left="1620" w:hanging="63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Suspension, or</w:t>
      </w:r>
    </w:p>
    <w:p w14:paraId="6E7B93A9" w14:textId="77777777" w:rsidR="001A48B3" w:rsidRDefault="001A48B3" w:rsidP="00DB2C72">
      <w:pPr>
        <w:pStyle w:val="ListParagraph"/>
        <w:widowControl w:val="0"/>
        <w:numPr>
          <w:ilvl w:val="0"/>
          <w:numId w:val="33"/>
        </w:numPr>
        <w:suppressAutoHyphens w:val="0"/>
        <w:autoSpaceDE w:val="0"/>
        <w:autoSpaceDN w:val="0"/>
        <w:spacing w:line="360" w:lineRule="auto"/>
        <w:ind w:left="1620" w:hanging="630"/>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Withdrawal.</w:t>
      </w:r>
    </w:p>
    <w:p w14:paraId="15DCA445" w14:textId="786442B8" w:rsidR="001A48B3" w:rsidRDefault="001A48B3" w:rsidP="005E4BE1">
      <w:pPr>
        <w:pStyle w:val="Heading2"/>
        <w:widowControl w:val="0"/>
        <w:numPr>
          <w:ilvl w:val="1"/>
          <w:numId w:val="10"/>
        </w:numPr>
        <w:suppressAutoHyphens w:val="0"/>
        <w:autoSpaceDE w:val="0"/>
        <w:autoSpaceDN w:val="0"/>
        <w:spacing w:line="360" w:lineRule="auto"/>
        <w:ind w:left="720" w:hanging="720"/>
        <w:rPr>
          <w:rFonts w:ascii="Times New Roman" w:hAnsi="Times New Roman" w:cs="Times New Roman"/>
          <w:b w:val="0"/>
          <w:color w:val="000000" w:themeColor="text1"/>
          <w:sz w:val="28"/>
          <w:szCs w:val="28"/>
        </w:rPr>
      </w:pPr>
      <w:bookmarkStart w:id="9" w:name="_Toc7525861"/>
      <w:r>
        <w:rPr>
          <w:rFonts w:ascii="Times New Roman" w:hAnsi="Times New Roman" w:cs="Times New Roman"/>
          <w:sz w:val="32"/>
          <w:szCs w:val="32"/>
          <w:u w:val="single"/>
        </w:rPr>
        <w:t xml:space="preserve">Academic </w:t>
      </w:r>
      <w:bookmarkEnd w:id="9"/>
      <w:r>
        <w:rPr>
          <w:rFonts w:ascii="Times New Roman" w:hAnsi="Times New Roman" w:cs="Times New Roman"/>
          <w:sz w:val="32"/>
          <w:szCs w:val="32"/>
          <w:u w:val="single"/>
        </w:rPr>
        <w:t>Warning</w:t>
      </w:r>
      <w:r>
        <w:rPr>
          <w:rFonts w:ascii="Times New Roman" w:hAnsi="Times New Roman" w:cs="Times New Roman"/>
          <w:color w:val="FF0000"/>
          <w:sz w:val="28"/>
          <w:szCs w:val="28"/>
        </w:rPr>
        <w:t xml:space="preserve"> </w:t>
      </w:r>
      <w:r>
        <w:rPr>
          <w:rFonts w:ascii="Times New Roman" w:hAnsi="Times New Roman" w:cs="Times New Roman"/>
          <w:b w:val="0"/>
          <w:color w:val="000000" w:themeColor="text1"/>
          <w:sz w:val="28"/>
          <w:szCs w:val="28"/>
        </w:rPr>
        <w:t xml:space="preserve">Academic warning will be awarded to the deficient students under following </w:t>
      </w:r>
      <w:r w:rsidR="00DB2C72">
        <w:rPr>
          <w:rFonts w:ascii="Times New Roman" w:hAnsi="Times New Roman" w:cs="Times New Roman"/>
          <w:b w:val="0"/>
          <w:color w:val="000000" w:themeColor="text1"/>
          <w:sz w:val="28"/>
          <w:szCs w:val="28"/>
        </w:rPr>
        <w:t>circumstances: -</w:t>
      </w:r>
    </w:p>
    <w:p w14:paraId="4C96B7DE" w14:textId="77777777" w:rsidR="001A48B3" w:rsidRDefault="001A48B3" w:rsidP="00DB2C72">
      <w:pPr>
        <w:pStyle w:val="ListParagraph"/>
        <w:widowControl w:val="0"/>
        <w:numPr>
          <w:ilvl w:val="0"/>
          <w:numId w:val="34"/>
        </w:numPr>
        <w:suppressAutoHyphens w:val="0"/>
        <w:autoSpaceDE w:val="0"/>
        <w:autoSpaceDN w:val="0"/>
        <w:spacing w:line="360" w:lineRule="auto"/>
        <w:ind w:hanging="5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Student earns D+ or lower grades in any semester of freshman year. </w:t>
      </w:r>
    </w:p>
    <w:p w14:paraId="4D18A075" w14:textId="77777777" w:rsidR="001A48B3" w:rsidRDefault="001A48B3" w:rsidP="00DB2C72">
      <w:pPr>
        <w:pStyle w:val="ListParagraph"/>
        <w:widowControl w:val="0"/>
        <w:numPr>
          <w:ilvl w:val="0"/>
          <w:numId w:val="34"/>
        </w:numPr>
        <w:suppressAutoHyphens w:val="0"/>
        <w:autoSpaceDE w:val="0"/>
        <w:autoSpaceDN w:val="0"/>
        <w:spacing w:line="360" w:lineRule="auto"/>
        <w:ind w:hanging="5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Student earns “XF” or “F” grades in a subject in any semester.</w:t>
      </w:r>
    </w:p>
    <w:p w14:paraId="44D0760E" w14:textId="77777777" w:rsidR="001A48B3" w:rsidRDefault="001A48B3" w:rsidP="00DB2C72">
      <w:pPr>
        <w:pStyle w:val="ListParagraph"/>
        <w:widowControl w:val="0"/>
        <w:numPr>
          <w:ilvl w:val="0"/>
          <w:numId w:val="34"/>
        </w:numPr>
        <w:suppressAutoHyphens w:val="0"/>
        <w:autoSpaceDE w:val="0"/>
        <w:autoSpaceDN w:val="0"/>
        <w:spacing w:line="360" w:lineRule="auto"/>
        <w:ind w:hanging="5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SGPA / CGPA is less than 2 in a semester.</w:t>
      </w:r>
    </w:p>
    <w:p w14:paraId="0C4DD0DA" w14:textId="6EB20236" w:rsidR="001A48B3" w:rsidRPr="00DB2C72" w:rsidRDefault="001A48B3" w:rsidP="00DB2C72">
      <w:pPr>
        <w:pStyle w:val="ListParagraph"/>
        <w:numPr>
          <w:ilvl w:val="0"/>
          <w:numId w:val="35"/>
        </w:numPr>
        <w:tabs>
          <w:tab w:val="left" w:pos="1170"/>
        </w:tabs>
        <w:spacing w:line="360" w:lineRule="auto"/>
        <w:ind w:hanging="540"/>
        <w:rPr>
          <w:rFonts w:ascii="Times New Roman" w:hAnsi="Times New Roman" w:cs="Times New Roman"/>
          <w:color w:val="000000" w:themeColor="text1"/>
          <w:sz w:val="28"/>
          <w:szCs w:val="28"/>
        </w:rPr>
      </w:pPr>
      <w:r w:rsidRPr="00DB2C72">
        <w:rPr>
          <w:rFonts w:ascii="Times New Roman" w:hAnsi="Times New Roman" w:cs="Times New Roman"/>
          <w:color w:val="000000" w:themeColor="text1"/>
          <w:sz w:val="28"/>
          <w:szCs w:val="28"/>
        </w:rPr>
        <w:tab/>
        <w:t>He/she does not qualify for probation/withdrawal.</w:t>
      </w:r>
    </w:p>
    <w:p w14:paraId="205205E7" w14:textId="77777777" w:rsidR="001A48B3" w:rsidRDefault="001A48B3" w:rsidP="005E4BE1">
      <w:pPr>
        <w:pStyle w:val="Heading2"/>
        <w:widowControl w:val="0"/>
        <w:numPr>
          <w:ilvl w:val="1"/>
          <w:numId w:val="10"/>
        </w:numPr>
        <w:suppressAutoHyphens w:val="0"/>
        <w:autoSpaceDE w:val="0"/>
        <w:autoSpaceDN w:val="0"/>
        <w:spacing w:line="360" w:lineRule="auto"/>
        <w:ind w:left="0" w:firstLine="0"/>
        <w:rPr>
          <w:rFonts w:ascii="Times New Roman" w:hAnsi="Times New Roman" w:cs="Times New Roman"/>
          <w:b w:val="0"/>
          <w:color w:val="000000" w:themeColor="text1"/>
          <w:sz w:val="28"/>
          <w:szCs w:val="28"/>
        </w:rPr>
      </w:pPr>
      <w:bookmarkStart w:id="10" w:name="_Toc7525862"/>
      <w:r>
        <w:rPr>
          <w:rFonts w:ascii="Times New Roman" w:hAnsi="Times New Roman" w:cs="Times New Roman"/>
          <w:sz w:val="32"/>
          <w:szCs w:val="32"/>
          <w:u w:val="single"/>
        </w:rPr>
        <w:t>Probation</w:t>
      </w:r>
      <w:bookmarkEnd w:id="10"/>
      <w:r>
        <w:rPr>
          <w:rFonts w:ascii="Times New Roman" w:hAnsi="Times New Roman" w:cs="Times New Roman"/>
          <w:color w:val="FF0000"/>
          <w:sz w:val="28"/>
          <w:szCs w:val="28"/>
        </w:rPr>
        <w:t xml:space="preserve"> </w:t>
      </w:r>
      <w:r>
        <w:rPr>
          <w:rFonts w:ascii="Times New Roman" w:hAnsi="Times New Roman" w:cs="Times New Roman"/>
          <w:b w:val="0"/>
          <w:color w:val="000000" w:themeColor="text1"/>
          <w:sz w:val="28"/>
          <w:szCs w:val="28"/>
        </w:rPr>
        <w:t>“Probation” means that a student is deficient in academic / discipline standards and warrants consistent monitoring. A student shall be placed on academic / discipline probation under the following conditions:-</w:t>
      </w:r>
    </w:p>
    <w:p w14:paraId="05B92612" w14:textId="77777777" w:rsidR="001A48B3" w:rsidRPr="002C5A20" w:rsidRDefault="001A48B3" w:rsidP="00B372EA">
      <w:pPr>
        <w:pStyle w:val="ListParagraph"/>
        <w:widowControl w:val="0"/>
        <w:numPr>
          <w:ilvl w:val="0"/>
          <w:numId w:val="36"/>
        </w:numPr>
        <w:suppressAutoHyphens w:val="0"/>
        <w:autoSpaceDE w:val="0"/>
        <w:autoSpaceDN w:val="0"/>
        <w:spacing w:before="240" w:line="360" w:lineRule="auto"/>
        <w:ind w:hanging="540"/>
        <w:rPr>
          <w:rFonts w:ascii="Times New Roman" w:hAnsi="Times New Roman" w:cs="Times New Roman"/>
          <w:i/>
          <w:color w:val="000000" w:themeColor="text1"/>
          <w:sz w:val="28"/>
          <w:szCs w:val="28"/>
        </w:rPr>
      </w:pPr>
      <w:r w:rsidRPr="002C5A20">
        <w:rPr>
          <w:rFonts w:ascii="Times New Roman" w:hAnsi="Times New Roman" w:cs="Times New Roman"/>
          <w:i/>
          <w:color w:val="000000" w:themeColor="text1"/>
          <w:sz w:val="28"/>
          <w:szCs w:val="28"/>
        </w:rPr>
        <w:t>CGPA is less than 2 in any semester except 1</w:t>
      </w:r>
      <w:r w:rsidRPr="002C5A20">
        <w:rPr>
          <w:rFonts w:ascii="Times New Roman" w:hAnsi="Times New Roman" w:cs="Times New Roman"/>
          <w:i/>
          <w:color w:val="000000" w:themeColor="text1"/>
          <w:sz w:val="28"/>
          <w:szCs w:val="28"/>
          <w:vertAlign w:val="superscript"/>
        </w:rPr>
        <w:t>st</w:t>
      </w:r>
      <w:r w:rsidRPr="002C5A20">
        <w:rPr>
          <w:rFonts w:ascii="Times New Roman" w:hAnsi="Times New Roman" w:cs="Times New Roman"/>
          <w:i/>
          <w:color w:val="000000" w:themeColor="text1"/>
          <w:sz w:val="28"/>
          <w:szCs w:val="28"/>
        </w:rPr>
        <w:t xml:space="preserve"> semester.</w:t>
      </w:r>
    </w:p>
    <w:p w14:paraId="2AF62807" w14:textId="77777777" w:rsidR="001A48B3" w:rsidRDefault="001A48B3" w:rsidP="00B372EA">
      <w:pPr>
        <w:pStyle w:val="ListParagraph"/>
        <w:widowControl w:val="0"/>
        <w:numPr>
          <w:ilvl w:val="0"/>
          <w:numId w:val="36"/>
        </w:numPr>
        <w:suppressAutoHyphens w:val="0"/>
        <w:autoSpaceDE w:val="0"/>
        <w:autoSpaceDN w:val="0"/>
        <w:spacing w:line="360" w:lineRule="auto"/>
        <w:ind w:hanging="5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 disciplinary grounds when recommended by the Committee on Discipline.</w:t>
      </w:r>
    </w:p>
    <w:p w14:paraId="406A63D1" w14:textId="77777777" w:rsidR="001A48B3" w:rsidRDefault="001A48B3" w:rsidP="001A48B3">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While on second consecutive academic probation, the student cannot register for new courses and will decide which courses to repeat in consultation with his/her academic advisor.  </w:t>
      </w:r>
    </w:p>
    <w:p w14:paraId="4C842982" w14:textId="77777777" w:rsidR="001A48B3" w:rsidRDefault="001A48B3" w:rsidP="001A48B3">
      <w:pPr>
        <w:spacing w:line="276" w:lineRule="auto"/>
        <w:rPr>
          <w:rFonts w:ascii="Times New Roman" w:hAnsi="Times New Roman" w:cs="Times New Roman"/>
          <w:color w:val="FF0000"/>
        </w:rPr>
      </w:pPr>
    </w:p>
    <w:p w14:paraId="05393F3D" w14:textId="77777777" w:rsidR="001A48B3" w:rsidRDefault="001A48B3" w:rsidP="005E4BE1">
      <w:pPr>
        <w:pStyle w:val="Heading2"/>
        <w:widowControl w:val="0"/>
        <w:numPr>
          <w:ilvl w:val="1"/>
          <w:numId w:val="10"/>
        </w:numPr>
        <w:suppressAutoHyphens w:val="0"/>
        <w:autoSpaceDE w:val="0"/>
        <w:autoSpaceDN w:val="0"/>
        <w:spacing w:line="360" w:lineRule="auto"/>
        <w:ind w:left="0" w:firstLine="0"/>
        <w:rPr>
          <w:rFonts w:ascii="Times New Roman" w:hAnsi="Times New Roman" w:cs="Times New Roman"/>
          <w:b w:val="0"/>
          <w:color w:val="000000" w:themeColor="text1"/>
          <w:sz w:val="28"/>
          <w:szCs w:val="28"/>
        </w:rPr>
      </w:pPr>
      <w:bookmarkStart w:id="11" w:name="_Toc7525863"/>
      <w:r>
        <w:rPr>
          <w:rFonts w:ascii="Times New Roman" w:hAnsi="Times New Roman" w:cs="Times New Roman"/>
          <w:sz w:val="32"/>
          <w:szCs w:val="32"/>
          <w:u w:val="single"/>
        </w:rPr>
        <w:t>Suspension</w:t>
      </w:r>
      <w:bookmarkEnd w:id="11"/>
      <w:r>
        <w:rPr>
          <w:rFonts w:ascii="Times New Roman" w:hAnsi="Times New Roman" w:cs="Times New Roman"/>
          <w:color w:val="FF0000"/>
        </w:rPr>
        <w:t xml:space="preserve"> </w:t>
      </w:r>
      <w:r>
        <w:rPr>
          <w:rFonts w:ascii="Times New Roman" w:hAnsi="Times New Roman" w:cs="Times New Roman"/>
          <w:color w:val="FF0000"/>
        </w:rPr>
        <w:tab/>
      </w:r>
      <w:r>
        <w:rPr>
          <w:rFonts w:ascii="Times New Roman" w:hAnsi="Times New Roman" w:cs="Times New Roman"/>
          <w:b w:val="0"/>
          <w:color w:val="000000" w:themeColor="text1"/>
          <w:sz w:val="28"/>
          <w:szCs w:val="28"/>
        </w:rPr>
        <w:t>Suspension means that a student is not allowed continuing regular academic activities for a semester. A student will be recommended for suspension under following conditions:-</w:t>
      </w:r>
    </w:p>
    <w:p w14:paraId="003BC6EE" w14:textId="77777777" w:rsidR="001A48B3" w:rsidRDefault="001A48B3" w:rsidP="00B372EA">
      <w:pPr>
        <w:pStyle w:val="ListParagraph"/>
        <w:widowControl w:val="0"/>
        <w:numPr>
          <w:ilvl w:val="0"/>
          <w:numId w:val="37"/>
        </w:numPr>
        <w:suppressAutoHyphens w:val="0"/>
        <w:autoSpaceDE w:val="0"/>
        <w:autoSpaceDN w:val="0"/>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 disciplinary ground when recommended by the Committee on Discipline.</w:t>
      </w:r>
    </w:p>
    <w:p w14:paraId="104B3BAE" w14:textId="77777777" w:rsidR="001A48B3" w:rsidRDefault="001A48B3" w:rsidP="00B372EA">
      <w:pPr>
        <w:pStyle w:val="ListParagraph"/>
        <w:widowControl w:val="0"/>
        <w:numPr>
          <w:ilvl w:val="0"/>
          <w:numId w:val="37"/>
        </w:numPr>
        <w:suppressAutoHyphens w:val="0"/>
        <w:autoSpaceDE w:val="0"/>
        <w:autoSpaceDN w:val="0"/>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If absence of student is greater than 25% in a semester on medical ground or reasons beyond his control.</w:t>
      </w:r>
    </w:p>
    <w:p w14:paraId="313D43ED" w14:textId="77777777" w:rsidR="001A48B3" w:rsidRDefault="001A48B3" w:rsidP="00B372EA">
      <w:pPr>
        <w:pStyle w:val="ListParagraph"/>
        <w:widowControl w:val="0"/>
        <w:numPr>
          <w:ilvl w:val="0"/>
          <w:numId w:val="37"/>
        </w:numPr>
        <w:suppressAutoHyphens w:val="0"/>
        <w:autoSpaceDE w:val="0"/>
        <w:autoSpaceDN w:val="0"/>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If absence of a student is greater than 25% in all subjects in a semester.</w:t>
      </w:r>
    </w:p>
    <w:p w14:paraId="1663A868" w14:textId="77777777" w:rsidR="001A48B3" w:rsidRDefault="001A48B3" w:rsidP="00B372EA">
      <w:pPr>
        <w:pStyle w:val="ListParagraph"/>
        <w:widowControl w:val="0"/>
        <w:numPr>
          <w:ilvl w:val="0"/>
          <w:numId w:val="37"/>
        </w:numPr>
        <w:suppressAutoHyphens w:val="0"/>
        <w:autoSpaceDE w:val="0"/>
        <w:autoSpaceDN w:val="0"/>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If a student remains absent for more than 30 but less than 45 consecutive days without any valid reason.</w:t>
      </w:r>
    </w:p>
    <w:p w14:paraId="08406A83" w14:textId="77777777" w:rsidR="001A48B3" w:rsidRPr="00B51C9E" w:rsidRDefault="001A48B3" w:rsidP="00B372EA">
      <w:pPr>
        <w:pStyle w:val="ListParagraph"/>
        <w:widowControl w:val="0"/>
        <w:numPr>
          <w:ilvl w:val="0"/>
          <w:numId w:val="37"/>
        </w:numPr>
        <w:suppressAutoHyphens w:val="0"/>
        <w:autoSpaceDE w:val="0"/>
        <w:autoSpaceDN w:val="0"/>
        <w:spacing w:line="360" w:lineRule="auto"/>
        <w:rPr>
          <w:rFonts w:ascii="Times New Roman" w:hAnsi="Times New Roman" w:cs="Times New Roman"/>
          <w:b/>
          <w:color w:val="000000" w:themeColor="text1"/>
          <w:sz w:val="28"/>
          <w:szCs w:val="28"/>
        </w:rPr>
      </w:pPr>
      <w:r w:rsidRPr="00B51C9E">
        <w:rPr>
          <w:rFonts w:ascii="Times New Roman" w:hAnsi="Times New Roman" w:cs="Times New Roman"/>
          <w:color w:val="000000" w:themeColor="text1"/>
          <w:sz w:val="28"/>
          <w:szCs w:val="28"/>
        </w:rPr>
        <w:t>While on suspension a student will be permitted to repeat courses already taken, if any, offered in suspended period</w:t>
      </w:r>
      <w:r w:rsidRPr="00B51C9E">
        <w:rPr>
          <w:rFonts w:ascii="Times New Roman" w:hAnsi="Times New Roman" w:cs="Times New Roman"/>
          <w:b/>
          <w:color w:val="000000" w:themeColor="text1"/>
          <w:sz w:val="28"/>
          <w:szCs w:val="28"/>
        </w:rPr>
        <w:t>.</w:t>
      </w:r>
    </w:p>
    <w:p w14:paraId="2A42D711" w14:textId="77777777" w:rsidR="00B51C9E" w:rsidRDefault="00B51C9E" w:rsidP="00B51C9E">
      <w:pPr>
        <w:suppressAutoHyphens w:val="0"/>
        <w:autoSpaceDE w:val="0"/>
        <w:autoSpaceDN w:val="0"/>
        <w:adjustRightInd w:val="0"/>
        <w:jc w:val="left"/>
        <w:rPr>
          <w:rFonts w:ascii="Calibri-Bold" w:eastAsia="Times New Roman" w:hAnsi="Calibri-Bold" w:cs="Calibri-Bold"/>
          <w:b/>
          <w:bCs/>
          <w:kern w:val="0"/>
          <w:sz w:val="20"/>
          <w:szCs w:val="20"/>
          <w:lang w:eastAsia="en-US" w:bidi="ar-SA"/>
        </w:rPr>
      </w:pPr>
      <w:r w:rsidRPr="00B51C9E">
        <w:rPr>
          <w:rFonts w:ascii="Times New Roman" w:hAnsi="Times New Roman" w:cs="Times New Roman"/>
          <w:color w:val="000000" w:themeColor="text1"/>
          <w:sz w:val="32"/>
          <w:szCs w:val="28"/>
        </w:rPr>
        <w:t>4</w:t>
      </w:r>
      <w:r w:rsidRPr="00B51C9E">
        <w:rPr>
          <w:rFonts w:ascii="Times New Roman" w:hAnsi="Times New Roman" w:cs="Times New Roman"/>
          <w:sz w:val="36"/>
          <w:szCs w:val="32"/>
          <w:lang w:val="en-GB"/>
        </w:rPr>
        <w:t>.</w:t>
      </w:r>
      <w:r w:rsidRPr="00B51C9E">
        <w:rPr>
          <w:rFonts w:ascii="Times New Roman" w:hAnsi="Times New Roman" w:cs="Times New Roman"/>
          <w:sz w:val="32"/>
          <w:szCs w:val="32"/>
          <w:lang w:val="en-GB"/>
        </w:rPr>
        <w:t>4</w:t>
      </w:r>
      <w:r w:rsidRPr="00B51C9E">
        <w:rPr>
          <w:rFonts w:ascii="Times New Roman" w:hAnsi="Times New Roman" w:cs="Times New Roman"/>
          <w:sz w:val="32"/>
          <w:szCs w:val="32"/>
          <w:lang w:val="en-GB"/>
        </w:rPr>
        <w:tab/>
      </w:r>
      <w:r w:rsidRPr="00B51C9E">
        <w:rPr>
          <w:rFonts w:ascii="Times New Roman" w:hAnsi="Times New Roman" w:cs="Times New Roman"/>
          <w:b/>
          <w:sz w:val="32"/>
          <w:szCs w:val="32"/>
          <w:u w:val="single"/>
          <w:lang w:val="en-GB"/>
        </w:rPr>
        <w:t>Suspension of Registration</w:t>
      </w:r>
    </w:p>
    <w:p w14:paraId="614178D9" w14:textId="55A7EC8F" w:rsidR="005D582E" w:rsidRPr="004F3CCD" w:rsidRDefault="00B51C9E" w:rsidP="00B372EA">
      <w:pPr>
        <w:pStyle w:val="ListParagraph"/>
        <w:widowControl w:val="0"/>
        <w:numPr>
          <w:ilvl w:val="3"/>
          <w:numId w:val="38"/>
        </w:numPr>
        <w:suppressAutoHyphens w:val="0"/>
        <w:autoSpaceDE w:val="0"/>
        <w:autoSpaceDN w:val="0"/>
        <w:spacing w:line="360" w:lineRule="auto"/>
        <w:ind w:left="1170"/>
        <w:rPr>
          <w:rFonts w:ascii="Times New Roman" w:hAnsi="Times New Roman" w:cs="Times New Roman"/>
          <w:color w:val="000000" w:themeColor="text1"/>
          <w:sz w:val="28"/>
          <w:szCs w:val="28"/>
        </w:rPr>
      </w:pPr>
      <w:r w:rsidRPr="004F3CCD">
        <w:rPr>
          <w:rFonts w:ascii="Times New Roman" w:hAnsi="Times New Roman" w:cs="Times New Roman"/>
          <w:color w:val="000000" w:themeColor="text1"/>
          <w:sz w:val="28"/>
          <w:szCs w:val="28"/>
        </w:rPr>
        <w:t>If a student remains absent for 45 or more consecutive days</w:t>
      </w:r>
      <w:r w:rsidR="005D582E" w:rsidRPr="004F3CCD">
        <w:rPr>
          <w:rFonts w:ascii="Times New Roman" w:hAnsi="Times New Roman" w:cs="Times New Roman"/>
          <w:color w:val="000000" w:themeColor="text1"/>
          <w:sz w:val="28"/>
          <w:szCs w:val="28"/>
        </w:rPr>
        <w:t>,</w:t>
      </w:r>
      <w:r w:rsidRPr="004F3CCD">
        <w:rPr>
          <w:rFonts w:ascii="Times New Roman" w:hAnsi="Times New Roman" w:cs="Times New Roman"/>
          <w:color w:val="000000" w:themeColor="text1"/>
          <w:sz w:val="28"/>
          <w:szCs w:val="28"/>
        </w:rPr>
        <w:t xml:space="preserve"> his/her</w:t>
      </w:r>
    </w:p>
    <w:p w14:paraId="27C5F639" w14:textId="5494EEDB" w:rsidR="005D582E" w:rsidRPr="004F3CCD" w:rsidRDefault="004F3CCD" w:rsidP="00B372EA">
      <w:pPr>
        <w:pStyle w:val="ListParagraph"/>
        <w:widowControl w:val="0"/>
        <w:suppressAutoHyphens w:val="0"/>
        <w:autoSpaceDE w:val="0"/>
        <w:autoSpaceDN w:val="0"/>
        <w:spacing w:line="360" w:lineRule="auto"/>
        <w:ind w:left="1170"/>
        <w:rPr>
          <w:rFonts w:ascii="Times New Roman" w:hAnsi="Times New Roman" w:cs="Times New Roman"/>
          <w:color w:val="000000" w:themeColor="text1"/>
          <w:sz w:val="28"/>
          <w:szCs w:val="28"/>
        </w:rPr>
      </w:pPr>
      <w:r w:rsidRPr="004F3CCD">
        <w:rPr>
          <w:rFonts w:ascii="Times New Roman" w:hAnsi="Times New Roman" w:cs="Times New Roman"/>
          <w:color w:val="000000" w:themeColor="text1"/>
          <w:sz w:val="28"/>
          <w:szCs w:val="28"/>
        </w:rPr>
        <w:t>Admission/registration</w:t>
      </w:r>
      <w:r w:rsidR="00B51C9E" w:rsidRPr="004F3CCD">
        <w:rPr>
          <w:rFonts w:ascii="Times New Roman" w:hAnsi="Times New Roman" w:cs="Times New Roman"/>
          <w:color w:val="000000" w:themeColor="text1"/>
          <w:sz w:val="28"/>
          <w:szCs w:val="28"/>
        </w:rPr>
        <w:t xml:space="preserve"> </w:t>
      </w:r>
      <w:r w:rsidR="005D582E" w:rsidRPr="004F3CCD">
        <w:rPr>
          <w:rFonts w:ascii="Times New Roman" w:hAnsi="Times New Roman" w:cs="Times New Roman"/>
          <w:color w:val="000000" w:themeColor="text1"/>
          <w:sz w:val="28"/>
          <w:szCs w:val="28"/>
        </w:rPr>
        <w:t>may</w:t>
      </w:r>
      <w:r w:rsidR="001929CF" w:rsidRPr="004F3CCD">
        <w:rPr>
          <w:rFonts w:ascii="Times New Roman" w:hAnsi="Times New Roman" w:cs="Times New Roman"/>
          <w:color w:val="000000" w:themeColor="text1"/>
          <w:sz w:val="28"/>
          <w:szCs w:val="28"/>
        </w:rPr>
        <w:t xml:space="preserve"> be under</w:t>
      </w:r>
      <w:r w:rsidR="005D582E" w:rsidRPr="004F3CCD">
        <w:rPr>
          <w:rFonts w:ascii="Times New Roman" w:hAnsi="Times New Roman" w:cs="Times New Roman"/>
          <w:color w:val="000000" w:themeColor="text1"/>
          <w:sz w:val="28"/>
          <w:szCs w:val="28"/>
        </w:rPr>
        <w:t xml:space="preserve"> following </w:t>
      </w:r>
      <w:r w:rsidR="00B372EA" w:rsidRPr="004F3CCD">
        <w:rPr>
          <w:rFonts w:ascii="Times New Roman" w:hAnsi="Times New Roman" w:cs="Times New Roman"/>
          <w:color w:val="000000" w:themeColor="text1"/>
          <w:sz w:val="28"/>
          <w:szCs w:val="28"/>
        </w:rPr>
        <w:t>condition: -</w:t>
      </w:r>
    </w:p>
    <w:p w14:paraId="7083B6EE" w14:textId="709C2777" w:rsidR="005D582E" w:rsidRPr="00B372EA" w:rsidRDefault="005D582E" w:rsidP="00B372EA">
      <w:pPr>
        <w:pStyle w:val="ListParagraph"/>
        <w:widowControl w:val="0"/>
        <w:numPr>
          <w:ilvl w:val="3"/>
          <w:numId w:val="38"/>
        </w:numPr>
        <w:suppressAutoHyphens w:val="0"/>
        <w:autoSpaceDE w:val="0"/>
        <w:autoSpaceDN w:val="0"/>
        <w:spacing w:line="360" w:lineRule="auto"/>
        <w:ind w:left="1170"/>
        <w:rPr>
          <w:rFonts w:ascii="Times New Roman" w:hAnsi="Times New Roman" w:cs="Times New Roman"/>
          <w:color w:val="000000" w:themeColor="text1"/>
          <w:sz w:val="28"/>
          <w:szCs w:val="28"/>
        </w:rPr>
      </w:pPr>
      <w:r w:rsidRPr="00B372EA">
        <w:rPr>
          <w:rFonts w:ascii="Times New Roman" w:hAnsi="Times New Roman" w:cs="Times New Roman"/>
          <w:color w:val="000000" w:themeColor="text1"/>
          <w:sz w:val="28"/>
          <w:szCs w:val="28"/>
        </w:rPr>
        <w:t>Prolonged Absence (</w:t>
      </w:r>
      <w:r w:rsidR="00841CE1" w:rsidRPr="00B372EA">
        <w:rPr>
          <w:rFonts w:ascii="Times New Roman" w:hAnsi="Times New Roman" w:cs="Times New Roman"/>
          <w:color w:val="000000" w:themeColor="text1"/>
          <w:sz w:val="28"/>
          <w:szCs w:val="28"/>
        </w:rPr>
        <w:t>must have valid</w:t>
      </w:r>
      <w:r w:rsidRPr="00B372EA">
        <w:rPr>
          <w:rFonts w:ascii="Times New Roman" w:hAnsi="Times New Roman" w:cs="Times New Roman"/>
          <w:color w:val="000000" w:themeColor="text1"/>
          <w:sz w:val="28"/>
          <w:szCs w:val="28"/>
        </w:rPr>
        <w:t xml:space="preserve"> reason</w:t>
      </w:r>
      <w:r w:rsidR="00841CE1" w:rsidRPr="00B372EA">
        <w:rPr>
          <w:rFonts w:ascii="Times New Roman" w:hAnsi="Times New Roman" w:cs="Times New Roman"/>
          <w:color w:val="000000" w:themeColor="text1"/>
          <w:sz w:val="28"/>
          <w:szCs w:val="28"/>
        </w:rPr>
        <w:t>s</w:t>
      </w:r>
      <w:r w:rsidRPr="00B372EA">
        <w:rPr>
          <w:rFonts w:ascii="Times New Roman" w:hAnsi="Times New Roman" w:cs="Times New Roman"/>
          <w:color w:val="000000" w:themeColor="text1"/>
          <w:sz w:val="28"/>
          <w:szCs w:val="28"/>
        </w:rPr>
        <w:t>)</w:t>
      </w:r>
      <w:r w:rsidR="00853A5C" w:rsidRPr="00B372EA">
        <w:rPr>
          <w:rFonts w:ascii="Times New Roman" w:hAnsi="Times New Roman" w:cs="Times New Roman"/>
          <w:color w:val="000000" w:themeColor="text1"/>
          <w:sz w:val="28"/>
          <w:szCs w:val="28"/>
        </w:rPr>
        <w:t xml:space="preserve"> </w:t>
      </w:r>
      <w:r w:rsidR="00841CE1" w:rsidRPr="00B372EA">
        <w:rPr>
          <w:rFonts w:ascii="Times New Roman" w:hAnsi="Times New Roman" w:cs="Times New Roman"/>
          <w:color w:val="000000" w:themeColor="text1"/>
          <w:sz w:val="28"/>
          <w:szCs w:val="28"/>
        </w:rPr>
        <w:t>same will be intimated in registrar office ensuring physical receipt.</w:t>
      </w:r>
    </w:p>
    <w:p w14:paraId="080DBA95" w14:textId="77777777" w:rsidR="005D582E" w:rsidRPr="004F3CCD" w:rsidRDefault="005D582E" w:rsidP="00B372EA">
      <w:pPr>
        <w:pStyle w:val="ListParagraph"/>
        <w:widowControl w:val="0"/>
        <w:numPr>
          <w:ilvl w:val="0"/>
          <w:numId w:val="39"/>
        </w:numPr>
        <w:suppressAutoHyphens w:val="0"/>
        <w:autoSpaceDE w:val="0"/>
        <w:autoSpaceDN w:val="0"/>
        <w:spacing w:line="360" w:lineRule="auto"/>
        <w:rPr>
          <w:rFonts w:ascii="Times New Roman" w:hAnsi="Times New Roman" w:cs="Times New Roman"/>
          <w:color w:val="000000" w:themeColor="text1"/>
          <w:sz w:val="28"/>
          <w:szCs w:val="28"/>
        </w:rPr>
      </w:pPr>
      <w:r w:rsidRPr="004F3CCD">
        <w:rPr>
          <w:rFonts w:ascii="Times New Roman" w:hAnsi="Times New Roman" w:cs="Times New Roman"/>
          <w:color w:val="000000" w:themeColor="text1"/>
          <w:sz w:val="28"/>
          <w:szCs w:val="28"/>
        </w:rPr>
        <w:t>Disciplinary grounds</w:t>
      </w:r>
    </w:p>
    <w:p w14:paraId="11BB8BD2" w14:textId="77777777" w:rsidR="005D582E" w:rsidRPr="004F3CCD" w:rsidRDefault="005D582E" w:rsidP="00B372EA">
      <w:pPr>
        <w:pStyle w:val="ListParagraph"/>
        <w:widowControl w:val="0"/>
        <w:numPr>
          <w:ilvl w:val="0"/>
          <w:numId w:val="39"/>
        </w:numPr>
        <w:suppressAutoHyphens w:val="0"/>
        <w:autoSpaceDE w:val="0"/>
        <w:autoSpaceDN w:val="0"/>
        <w:spacing w:line="360" w:lineRule="auto"/>
        <w:rPr>
          <w:rFonts w:ascii="Times New Roman" w:hAnsi="Times New Roman" w:cs="Times New Roman"/>
          <w:color w:val="000000" w:themeColor="text1"/>
          <w:sz w:val="28"/>
          <w:szCs w:val="28"/>
        </w:rPr>
      </w:pPr>
      <w:r w:rsidRPr="004F3CCD">
        <w:rPr>
          <w:rFonts w:ascii="Times New Roman" w:hAnsi="Times New Roman" w:cs="Times New Roman"/>
          <w:color w:val="000000" w:themeColor="text1"/>
          <w:sz w:val="28"/>
          <w:szCs w:val="28"/>
        </w:rPr>
        <w:t>Medical Reasons</w:t>
      </w:r>
    </w:p>
    <w:p w14:paraId="62EFB8C6" w14:textId="18BC4EB9" w:rsidR="00B51C9E" w:rsidRPr="00B372EA" w:rsidRDefault="00A30893" w:rsidP="007511C8">
      <w:pPr>
        <w:pStyle w:val="ListParagraph"/>
        <w:widowControl w:val="0"/>
        <w:numPr>
          <w:ilvl w:val="0"/>
          <w:numId w:val="40"/>
        </w:numPr>
        <w:tabs>
          <w:tab w:val="left" w:pos="1260"/>
        </w:tabs>
        <w:suppressAutoHyphens w:val="0"/>
        <w:autoSpaceDE w:val="0"/>
        <w:autoSpaceDN w:val="0"/>
        <w:spacing w:line="360" w:lineRule="auto"/>
        <w:ind w:left="1170"/>
        <w:rPr>
          <w:rFonts w:ascii="Times New Roman" w:hAnsi="Times New Roman" w:cs="Times New Roman"/>
          <w:color w:val="000000" w:themeColor="text1"/>
          <w:sz w:val="28"/>
          <w:szCs w:val="28"/>
        </w:rPr>
      </w:pPr>
      <w:r w:rsidRPr="00B372EA">
        <w:rPr>
          <w:rFonts w:ascii="Times New Roman" w:hAnsi="Times New Roman" w:cs="Times New Roman"/>
          <w:color w:val="000000" w:themeColor="text1"/>
          <w:sz w:val="28"/>
          <w:szCs w:val="28"/>
        </w:rPr>
        <w:t>Onus of ensuring receipt of intimation in Registrar</w:t>
      </w:r>
      <w:r w:rsidR="000D4DD8" w:rsidRPr="00B372EA">
        <w:rPr>
          <w:rFonts w:ascii="Times New Roman" w:hAnsi="Times New Roman" w:cs="Times New Roman"/>
          <w:color w:val="000000" w:themeColor="text1"/>
          <w:sz w:val="28"/>
          <w:szCs w:val="28"/>
        </w:rPr>
        <w:t xml:space="preserve"> Office remains with </w:t>
      </w:r>
      <w:r w:rsidR="00F25F14" w:rsidRPr="00B372EA">
        <w:rPr>
          <w:rFonts w:ascii="Times New Roman" w:hAnsi="Times New Roman" w:cs="Times New Roman"/>
          <w:color w:val="000000" w:themeColor="text1"/>
          <w:sz w:val="28"/>
          <w:szCs w:val="28"/>
        </w:rPr>
        <w:tab/>
      </w:r>
      <w:r w:rsidR="000D4DD8" w:rsidRPr="00B372EA">
        <w:rPr>
          <w:rFonts w:ascii="Times New Roman" w:hAnsi="Times New Roman" w:cs="Times New Roman"/>
          <w:color w:val="000000" w:themeColor="text1"/>
          <w:sz w:val="28"/>
          <w:szCs w:val="28"/>
        </w:rPr>
        <w:t>respective students</w:t>
      </w:r>
      <w:r w:rsidR="008B60DD" w:rsidRPr="00B372EA">
        <w:rPr>
          <w:rFonts w:ascii="Times New Roman" w:hAnsi="Times New Roman" w:cs="Times New Roman"/>
          <w:color w:val="000000" w:themeColor="text1"/>
          <w:sz w:val="28"/>
          <w:szCs w:val="28"/>
        </w:rPr>
        <w:t>.</w:t>
      </w:r>
      <w:r w:rsidR="00CB0202" w:rsidRPr="00B372EA">
        <w:rPr>
          <w:rFonts w:ascii="Times New Roman" w:hAnsi="Times New Roman" w:cs="Times New Roman"/>
          <w:color w:val="000000" w:themeColor="text1"/>
          <w:sz w:val="28"/>
          <w:szCs w:val="28"/>
        </w:rPr>
        <w:t xml:space="preserve"> </w:t>
      </w:r>
      <w:r w:rsidR="00B51C9E" w:rsidRPr="00B372EA">
        <w:rPr>
          <w:rFonts w:ascii="Times New Roman" w:hAnsi="Times New Roman" w:cs="Times New Roman"/>
          <w:color w:val="000000" w:themeColor="text1"/>
          <w:sz w:val="28"/>
          <w:szCs w:val="28"/>
        </w:rPr>
        <w:t xml:space="preserve">However, such student may resume the same program </w:t>
      </w:r>
      <w:r w:rsidR="00F25F14" w:rsidRPr="00B372EA">
        <w:rPr>
          <w:rFonts w:ascii="Times New Roman" w:hAnsi="Times New Roman" w:cs="Times New Roman"/>
          <w:color w:val="000000" w:themeColor="text1"/>
          <w:sz w:val="28"/>
          <w:szCs w:val="28"/>
        </w:rPr>
        <w:tab/>
      </w:r>
      <w:r w:rsidR="00B51C9E" w:rsidRPr="00B372EA">
        <w:rPr>
          <w:rFonts w:ascii="Times New Roman" w:hAnsi="Times New Roman" w:cs="Times New Roman"/>
          <w:color w:val="000000" w:themeColor="text1"/>
          <w:sz w:val="28"/>
          <w:szCs w:val="28"/>
        </w:rPr>
        <w:t>subject to meeting the following conditions:</w:t>
      </w:r>
    </w:p>
    <w:p w14:paraId="21907AB1" w14:textId="5B5B1661" w:rsidR="00B51C9E" w:rsidRPr="004F3CCD" w:rsidRDefault="00B51C9E" w:rsidP="007511C8">
      <w:pPr>
        <w:pStyle w:val="ListParagraph"/>
        <w:widowControl w:val="0"/>
        <w:numPr>
          <w:ilvl w:val="1"/>
          <w:numId w:val="42"/>
        </w:numPr>
        <w:tabs>
          <w:tab w:val="left" w:pos="1440"/>
        </w:tabs>
        <w:suppressAutoHyphens w:val="0"/>
        <w:autoSpaceDE w:val="0"/>
        <w:autoSpaceDN w:val="0"/>
        <w:spacing w:line="360" w:lineRule="auto"/>
        <w:ind w:hanging="630"/>
        <w:rPr>
          <w:rFonts w:ascii="Times New Roman" w:hAnsi="Times New Roman" w:cs="Times New Roman"/>
          <w:color w:val="000000" w:themeColor="text1"/>
          <w:sz w:val="28"/>
          <w:szCs w:val="28"/>
        </w:rPr>
      </w:pPr>
      <w:r w:rsidRPr="004F3CCD">
        <w:rPr>
          <w:rFonts w:ascii="Times New Roman" w:hAnsi="Times New Roman" w:cs="Times New Roman"/>
          <w:color w:val="000000" w:themeColor="text1"/>
          <w:sz w:val="28"/>
          <w:szCs w:val="28"/>
        </w:rPr>
        <w:t xml:space="preserve">Has completed minimum one year of studies and </w:t>
      </w:r>
      <w:r w:rsidR="005D582E" w:rsidRPr="004F3CCD">
        <w:rPr>
          <w:rFonts w:ascii="Times New Roman" w:hAnsi="Times New Roman" w:cs="Times New Roman"/>
          <w:color w:val="000000" w:themeColor="text1"/>
          <w:sz w:val="28"/>
          <w:szCs w:val="28"/>
        </w:rPr>
        <w:t xml:space="preserve">attained minimum require CGPA </w:t>
      </w:r>
      <w:proofErr w:type="spellStart"/>
      <w:r w:rsidR="005D582E" w:rsidRPr="004F3CCD">
        <w:rPr>
          <w:rFonts w:ascii="Times New Roman" w:hAnsi="Times New Roman" w:cs="Times New Roman"/>
          <w:color w:val="000000" w:themeColor="text1"/>
          <w:sz w:val="28"/>
          <w:szCs w:val="28"/>
        </w:rPr>
        <w:t>i.e</w:t>
      </w:r>
      <w:proofErr w:type="spellEnd"/>
      <w:r w:rsidR="005D582E" w:rsidRPr="004F3CCD">
        <w:rPr>
          <w:rFonts w:ascii="Times New Roman" w:hAnsi="Times New Roman" w:cs="Times New Roman"/>
          <w:color w:val="000000" w:themeColor="text1"/>
          <w:sz w:val="28"/>
          <w:szCs w:val="28"/>
        </w:rPr>
        <w:t xml:space="preserve"> 2.00</w:t>
      </w:r>
      <w:r w:rsidRPr="004F3CCD">
        <w:rPr>
          <w:rFonts w:ascii="Times New Roman" w:hAnsi="Times New Roman" w:cs="Times New Roman"/>
          <w:color w:val="000000" w:themeColor="text1"/>
          <w:sz w:val="28"/>
          <w:szCs w:val="28"/>
        </w:rPr>
        <w:t>.</w:t>
      </w:r>
    </w:p>
    <w:p w14:paraId="3EBFAE52" w14:textId="39AEAD62" w:rsidR="00B51C9E" w:rsidRPr="004F3CCD" w:rsidRDefault="00B51C9E" w:rsidP="007511C8">
      <w:pPr>
        <w:pStyle w:val="ListParagraph"/>
        <w:widowControl w:val="0"/>
        <w:numPr>
          <w:ilvl w:val="1"/>
          <w:numId w:val="42"/>
        </w:numPr>
        <w:suppressAutoHyphens w:val="0"/>
        <w:autoSpaceDE w:val="0"/>
        <w:autoSpaceDN w:val="0"/>
        <w:spacing w:line="360" w:lineRule="auto"/>
        <w:ind w:hanging="630"/>
        <w:rPr>
          <w:rFonts w:ascii="Times New Roman" w:hAnsi="Times New Roman" w:cs="Times New Roman"/>
          <w:color w:val="000000" w:themeColor="text1"/>
          <w:sz w:val="28"/>
          <w:szCs w:val="28"/>
        </w:rPr>
      </w:pPr>
      <w:r w:rsidRPr="004F3CCD">
        <w:rPr>
          <w:rFonts w:ascii="Times New Roman" w:hAnsi="Times New Roman" w:cs="Times New Roman"/>
          <w:color w:val="000000" w:themeColor="text1"/>
          <w:sz w:val="28"/>
          <w:szCs w:val="28"/>
        </w:rPr>
        <w:t xml:space="preserve">Has been recommended by the respective </w:t>
      </w:r>
      <w:proofErr w:type="spellStart"/>
      <w:r w:rsidR="003C303A" w:rsidRPr="004F3CCD">
        <w:rPr>
          <w:rFonts w:ascii="Times New Roman" w:hAnsi="Times New Roman" w:cs="Times New Roman"/>
          <w:color w:val="000000" w:themeColor="text1"/>
          <w:sz w:val="28"/>
          <w:szCs w:val="28"/>
        </w:rPr>
        <w:t>HoD</w:t>
      </w:r>
      <w:proofErr w:type="spellEnd"/>
      <w:r w:rsidRPr="004F3CCD">
        <w:rPr>
          <w:rFonts w:ascii="Times New Roman" w:hAnsi="Times New Roman" w:cs="Times New Roman"/>
          <w:color w:val="000000" w:themeColor="text1"/>
          <w:sz w:val="28"/>
          <w:szCs w:val="28"/>
        </w:rPr>
        <w:t>.</w:t>
      </w:r>
    </w:p>
    <w:p w14:paraId="5A8F4758" w14:textId="532B1C30" w:rsidR="00B51C9E" w:rsidRPr="004F3CCD" w:rsidRDefault="00B51C9E" w:rsidP="005D582E">
      <w:pPr>
        <w:widowControl w:val="0"/>
        <w:suppressAutoHyphens w:val="0"/>
        <w:autoSpaceDE w:val="0"/>
        <w:autoSpaceDN w:val="0"/>
        <w:spacing w:line="360" w:lineRule="auto"/>
        <w:rPr>
          <w:rFonts w:ascii="Times New Roman" w:hAnsi="Times New Roman" w:cs="Times New Roman"/>
          <w:color w:val="000000" w:themeColor="text1"/>
          <w:sz w:val="28"/>
          <w:szCs w:val="28"/>
        </w:rPr>
      </w:pPr>
      <w:r w:rsidRPr="004F3CCD">
        <w:rPr>
          <w:rFonts w:ascii="Times New Roman" w:hAnsi="Times New Roman" w:cs="Times New Roman"/>
          <w:color w:val="000000" w:themeColor="text1"/>
          <w:sz w:val="28"/>
          <w:szCs w:val="28"/>
        </w:rPr>
        <w:tab/>
      </w:r>
      <w:r w:rsidRPr="004F3CCD">
        <w:rPr>
          <w:rFonts w:ascii="Times New Roman" w:hAnsi="Times New Roman" w:cs="Times New Roman"/>
          <w:color w:val="000000" w:themeColor="text1"/>
          <w:sz w:val="28"/>
          <w:szCs w:val="28"/>
        </w:rPr>
        <w:tab/>
        <w:t>On re-admission</w:t>
      </w:r>
      <w:r w:rsidR="007511C8" w:rsidRPr="007511C8">
        <w:rPr>
          <w:rFonts w:ascii="Times New Roman" w:hAnsi="Times New Roman" w:cs="Times New Roman"/>
          <w:color w:val="000000" w:themeColor="text1"/>
          <w:sz w:val="28"/>
          <w:szCs w:val="28"/>
        </w:rPr>
        <w:t xml:space="preserve"> </w:t>
      </w:r>
      <w:r w:rsidR="007511C8" w:rsidRPr="004F3CCD">
        <w:rPr>
          <w:rFonts w:ascii="Times New Roman" w:hAnsi="Times New Roman" w:cs="Times New Roman"/>
          <w:color w:val="000000" w:themeColor="text1"/>
          <w:sz w:val="28"/>
          <w:szCs w:val="28"/>
        </w:rPr>
        <w:t>d.</w:t>
      </w:r>
      <w:r w:rsidRPr="004F3CCD">
        <w:rPr>
          <w:rFonts w:ascii="Times New Roman" w:hAnsi="Times New Roman" w:cs="Times New Roman"/>
          <w:color w:val="000000" w:themeColor="text1"/>
          <w:sz w:val="28"/>
          <w:szCs w:val="28"/>
        </w:rPr>
        <w:t xml:space="preserve">, the student will pay the prescribed admission fee and </w:t>
      </w:r>
      <w:r w:rsidR="009722D6" w:rsidRPr="004F3CCD">
        <w:rPr>
          <w:rFonts w:ascii="Times New Roman" w:hAnsi="Times New Roman" w:cs="Times New Roman"/>
          <w:color w:val="000000" w:themeColor="text1"/>
          <w:sz w:val="28"/>
          <w:szCs w:val="28"/>
        </w:rPr>
        <w:t>t</w:t>
      </w:r>
      <w:r w:rsidRPr="004F3CCD">
        <w:rPr>
          <w:rFonts w:ascii="Times New Roman" w:hAnsi="Times New Roman" w:cs="Times New Roman"/>
          <w:color w:val="000000" w:themeColor="text1"/>
          <w:sz w:val="28"/>
          <w:szCs w:val="28"/>
        </w:rPr>
        <w:t xml:space="preserve">he </w:t>
      </w:r>
      <w:r w:rsidR="009722D6" w:rsidRPr="004F3CCD">
        <w:rPr>
          <w:rFonts w:ascii="Times New Roman" w:hAnsi="Times New Roman" w:cs="Times New Roman"/>
          <w:color w:val="000000" w:themeColor="text1"/>
          <w:sz w:val="28"/>
          <w:szCs w:val="28"/>
        </w:rPr>
        <w:tab/>
      </w:r>
      <w:r w:rsidR="00F25F14" w:rsidRPr="004F3CCD">
        <w:rPr>
          <w:rFonts w:ascii="Times New Roman" w:hAnsi="Times New Roman" w:cs="Times New Roman"/>
          <w:color w:val="000000" w:themeColor="text1"/>
          <w:sz w:val="28"/>
          <w:szCs w:val="28"/>
        </w:rPr>
        <w:tab/>
      </w:r>
      <w:r w:rsidRPr="004F3CCD">
        <w:rPr>
          <w:rFonts w:ascii="Times New Roman" w:hAnsi="Times New Roman" w:cs="Times New Roman"/>
          <w:color w:val="000000" w:themeColor="text1"/>
          <w:sz w:val="28"/>
          <w:szCs w:val="28"/>
        </w:rPr>
        <w:t xml:space="preserve">rate of </w:t>
      </w:r>
      <w:r w:rsidR="009722D6" w:rsidRPr="004F3CCD">
        <w:rPr>
          <w:rFonts w:ascii="Times New Roman" w:hAnsi="Times New Roman" w:cs="Times New Roman"/>
          <w:color w:val="000000" w:themeColor="text1"/>
          <w:sz w:val="28"/>
          <w:szCs w:val="28"/>
        </w:rPr>
        <w:t xml:space="preserve">fee will be as applicable to </w:t>
      </w:r>
      <w:r w:rsidRPr="004F3CCD">
        <w:rPr>
          <w:rFonts w:ascii="Times New Roman" w:hAnsi="Times New Roman" w:cs="Times New Roman"/>
          <w:color w:val="000000" w:themeColor="text1"/>
          <w:sz w:val="28"/>
          <w:szCs w:val="28"/>
        </w:rPr>
        <w:t>students of the semester which s</w:t>
      </w:r>
      <w:r w:rsidR="009722D6" w:rsidRPr="004F3CCD">
        <w:rPr>
          <w:rFonts w:ascii="Times New Roman" w:hAnsi="Times New Roman" w:cs="Times New Roman"/>
          <w:color w:val="000000" w:themeColor="text1"/>
          <w:sz w:val="28"/>
          <w:szCs w:val="28"/>
        </w:rPr>
        <w:t>he</w:t>
      </w:r>
      <w:r w:rsidRPr="004F3CCD">
        <w:rPr>
          <w:rFonts w:ascii="Times New Roman" w:hAnsi="Times New Roman" w:cs="Times New Roman"/>
          <w:color w:val="000000" w:themeColor="text1"/>
          <w:sz w:val="28"/>
          <w:szCs w:val="28"/>
        </w:rPr>
        <w:t xml:space="preserve">/he </w:t>
      </w:r>
      <w:r w:rsidR="00F25F14" w:rsidRPr="004F3CCD">
        <w:rPr>
          <w:rFonts w:ascii="Times New Roman" w:hAnsi="Times New Roman" w:cs="Times New Roman"/>
          <w:color w:val="000000" w:themeColor="text1"/>
          <w:sz w:val="28"/>
          <w:szCs w:val="28"/>
        </w:rPr>
        <w:tab/>
      </w:r>
      <w:r w:rsidR="00F25F14" w:rsidRPr="004F3CCD">
        <w:rPr>
          <w:rFonts w:ascii="Times New Roman" w:hAnsi="Times New Roman" w:cs="Times New Roman"/>
          <w:color w:val="000000" w:themeColor="text1"/>
          <w:sz w:val="28"/>
          <w:szCs w:val="28"/>
        </w:rPr>
        <w:tab/>
      </w:r>
      <w:r w:rsidR="00F25F14" w:rsidRPr="004F3CCD">
        <w:rPr>
          <w:rFonts w:ascii="Times New Roman" w:hAnsi="Times New Roman" w:cs="Times New Roman"/>
          <w:color w:val="000000" w:themeColor="text1"/>
          <w:sz w:val="28"/>
          <w:szCs w:val="28"/>
        </w:rPr>
        <w:tab/>
      </w:r>
      <w:r w:rsidRPr="004F3CCD">
        <w:rPr>
          <w:rFonts w:ascii="Times New Roman" w:hAnsi="Times New Roman" w:cs="Times New Roman"/>
          <w:color w:val="000000" w:themeColor="text1"/>
          <w:sz w:val="28"/>
          <w:szCs w:val="28"/>
        </w:rPr>
        <w:t>joins.</w:t>
      </w:r>
    </w:p>
    <w:p w14:paraId="45B0E6B7" w14:textId="64780290" w:rsidR="00B51C9E" w:rsidRPr="007511C8" w:rsidRDefault="00B51C9E" w:rsidP="007511C8">
      <w:pPr>
        <w:pStyle w:val="ListParagraph"/>
        <w:widowControl w:val="0"/>
        <w:numPr>
          <w:ilvl w:val="0"/>
          <w:numId w:val="43"/>
        </w:numPr>
        <w:suppressAutoHyphens w:val="0"/>
        <w:autoSpaceDE w:val="0"/>
        <w:autoSpaceDN w:val="0"/>
        <w:spacing w:line="360" w:lineRule="auto"/>
        <w:ind w:left="1350" w:hanging="540"/>
        <w:rPr>
          <w:rFonts w:ascii="Times New Roman" w:hAnsi="Times New Roman" w:cs="Times New Roman"/>
          <w:color w:val="000000" w:themeColor="text1"/>
          <w:sz w:val="28"/>
          <w:szCs w:val="28"/>
        </w:rPr>
      </w:pPr>
      <w:r w:rsidRPr="007511C8">
        <w:rPr>
          <w:rFonts w:ascii="Times New Roman" w:hAnsi="Times New Roman" w:cs="Times New Roman"/>
          <w:color w:val="000000" w:themeColor="text1"/>
          <w:sz w:val="28"/>
          <w:szCs w:val="28"/>
        </w:rPr>
        <w:t xml:space="preserve">While considering the case for re-admission, it will be ascertained by the </w:t>
      </w:r>
      <w:r w:rsidRPr="007511C8">
        <w:rPr>
          <w:rFonts w:ascii="Times New Roman" w:hAnsi="Times New Roman" w:cs="Times New Roman"/>
          <w:color w:val="000000" w:themeColor="text1"/>
          <w:sz w:val="28"/>
          <w:szCs w:val="28"/>
        </w:rPr>
        <w:tab/>
      </w:r>
      <w:r w:rsidRPr="007511C8">
        <w:rPr>
          <w:rFonts w:ascii="Times New Roman" w:hAnsi="Times New Roman" w:cs="Times New Roman"/>
          <w:color w:val="000000" w:themeColor="text1"/>
          <w:sz w:val="28"/>
          <w:szCs w:val="28"/>
        </w:rPr>
        <w:tab/>
        <w:t xml:space="preserve">respective institution that the student has sufficient time to complete </w:t>
      </w:r>
      <w:r w:rsidR="007511C8">
        <w:rPr>
          <w:rFonts w:ascii="Times New Roman" w:hAnsi="Times New Roman" w:cs="Times New Roman"/>
          <w:color w:val="000000" w:themeColor="text1"/>
          <w:sz w:val="28"/>
          <w:szCs w:val="28"/>
        </w:rPr>
        <w:t xml:space="preserve">     </w:t>
      </w:r>
      <w:r w:rsidRPr="007511C8">
        <w:rPr>
          <w:rFonts w:ascii="Times New Roman" w:hAnsi="Times New Roman" w:cs="Times New Roman"/>
          <w:color w:val="000000" w:themeColor="text1"/>
          <w:sz w:val="28"/>
          <w:szCs w:val="28"/>
        </w:rPr>
        <w:t xml:space="preserve">/her </w:t>
      </w:r>
      <w:r w:rsidR="007511C8">
        <w:rPr>
          <w:rFonts w:ascii="Times New Roman" w:hAnsi="Times New Roman" w:cs="Times New Roman"/>
          <w:color w:val="000000" w:themeColor="text1"/>
          <w:sz w:val="28"/>
          <w:szCs w:val="28"/>
        </w:rPr>
        <w:t xml:space="preserve">  </w:t>
      </w:r>
      <w:r w:rsidRPr="007511C8">
        <w:rPr>
          <w:rFonts w:ascii="Times New Roman" w:hAnsi="Times New Roman" w:cs="Times New Roman"/>
          <w:color w:val="000000" w:themeColor="text1"/>
          <w:sz w:val="28"/>
          <w:szCs w:val="28"/>
        </w:rPr>
        <w:t xml:space="preserve">degree within the prescribed time limit, which will start from date of </w:t>
      </w:r>
      <w:r w:rsidR="001C07D6" w:rsidRPr="007511C8">
        <w:rPr>
          <w:rFonts w:ascii="Times New Roman" w:hAnsi="Times New Roman" w:cs="Times New Roman"/>
          <w:color w:val="000000" w:themeColor="text1"/>
          <w:sz w:val="28"/>
          <w:szCs w:val="28"/>
        </w:rPr>
        <w:tab/>
      </w:r>
      <w:r w:rsidR="001C07D6" w:rsidRPr="007511C8">
        <w:rPr>
          <w:rFonts w:ascii="Times New Roman" w:hAnsi="Times New Roman" w:cs="Times New Roman"/>
          <w:color w:val="000000" w:themeColor="text1"/>
          <w:sz w:val="28"/>
          <w:szCs w:val="28"/>
        </w:rPr>
        <w:tab/>
      </w:r>
      <w:r w:rsidR="001C07D6" w:rsidRPr="007511C8">
        <w:rPr>
          <w:rFonts w:ascii="Times New Roman" w:hAnsi="Times New Roman" w:cs="Times New Roman"/>
          <w:color w:val="000000" w:themeColor="text1"/>
          <w:sz w:val="28"/>
          <w:szCs w:val="28"/>
        </w:rPr>
        <w:tab/>
      </w:r>
      <w:r w:rsidRPr="007511C8">
        <w:rPr>
          <w:rFonts w:ascii="Times New Roman" w:hAnsi="Times New Roman" w:cs="Times New Roman"/>
          <w:color w:val="000000" w:themeColor="text1"/>
          <w:sz w:val="28"/>
          <w:szCs w:val="28"/>
        </w:rPr>
        <w:t>original / first admission.</w:t>
      </w:r>
    </w:p>
    <w:p w14:paraId="2E8FDBF7" w14:textId="37996A77" w:rsidR="00B51C9E" w:rsidRPr="007511C8" w:rsidRDefault="00B51C9E" w:rsidP="007511C8">
      <w:pPr>
        <w:pStyle w:val="ListParagraph"/>
        <w:widowControl w:val="0"/>
        <w:numPr>
          <w:ilvl w:val="0"/>
          <w:numId w:val="43"/>
        </w:numPr>
        <w:suppressAutoHyphens w:val="0"/>
        <w:autoSpaceDE w:val="0"/>
        <w:autoSpaceDN w:val="0"/>
        <w:spacing w:line="360" w:lineRule="auto"/>
        <w:ind w:firstLine="90"/>
        <w:rPr>
          <w:rFonts w:ascii="Times New Roman" w:hAnsi="Times New Roman" w:cs="Times New Roman"/>
          <w:color w:val="000000" w:themeColor="text1"/>
          <w:sz w:val="28"/>
          <w:szCs w:val="28"/>
        </w:rPr>
      </w:pPr>
      <w:r w:rsidRPr="007511C8">
        <w:rPr>
          <w:rFonts w:ascii="Times New Roman" w:hAnsi="Times New Roman" w:cs="Times New Roman"/>
          <w:color w:val="000000" w:themeColor="text1"/>
          <w:sz w:val="28"/>
          <w:szCs w:val="28"/>
        </w:rPr>
        <w:t xml:space="preserve">No special classes / courses will be planned / arranged for such cases, other </w:t>
      </w:r>
      <w:r w:rsidRPr="007511C8">
        <w:rPr>
          <w:rFonts w:ascii="Times New Roman" w:hAnsi="Times New Roman" w:cs="Times New Roman"/>
          <w:color w:val="000000" w:themeColor="text1"/>
          <w:sz w:val="28"/>
          <w:szCs w:val="28"/>
        </w:rPr>
        <w:tab/>
        <w:t>than planned classes for repeat courses.</w:t>
      </w:r>
    </w:p>
    <w:p w14:paraId="07BEFC1C" w14:textId="2DA5D169" w:rsidR="00B51C9E" w:rsidRPr="007511C8" w:rsidRDefault="00B51C9E" w:rsidP="007511C8">
      <w:pPr>
        <w:pStyle w:val="ListParagraph"/>
        <w:widowControl w:val="0"/>
        <w:numPr>
          <w:ilvl w:val="0"/>
          <w:numId w:val="43"/>
        </w:numPr>
        <w:suppressAutoHyphens w:val="0"/>
        <w:autoSpaceDE w:val="0"/>
        <w:autoSpaceDN w:val="0"/>
        <w:spacing w:line="360" w:lineRule="auto"/>
        <w:ind w:left="1350" w:hanging="540"/>
        <w:rPr>
          <w:rFonts w:ascii="Times New Roman" w:hAnsi="Times New Roman" w:cs="Times New Roman"/>
          <w:color w:val="000000" w:themeColor="text1"/>
          <w:sz w:val="28"/>
          <w:szCs w:val="28"/>
        </w:rPr>
      </w:pPr>
      <w:r w:rsidRPr="007511C8">
        <w:rPr>
          <w:rFonts w:ascii="Times New Roman" w:hAnsi="Times New Roman" w:cs="Times New Roman"/>
          <w:color w:val="000000" w:themeColor="text1"/>
          <w:sz w:val="28"/>
          <w:szCs w:val="28"/>
        </w:rPr>
        <w:t>After re-admission, his/her studies will be governed by the rules an</w:t>
      </w:r>
      <w:r w:rsidR="007511C8">
        <w:rPr>
          <w:rFonts w:ascii="Times New Roman" w:hAnsi="Times New Roman" w:cs="Times New Roman"/>
          <w:color w:val="000000" w:themeColor="text1"/>
          <w:sz w:val="28"/>
          <w:szCs w:val="28"/>
        </w:rPr>
        <w:t xml:space="preserve">d     </w:t>
      </w:r>
      <w:r w:rsidR="004F3CCD" w:rsidRPr="007511C8">
        <w:rPr>
          <w:rFonts w:ascii="Times New Roman" w:hAnsi="Times New Roman" w:cs="Times New Roman"/>
          <w:color w:val="000000" w:themeColor="text1"/>
          <w:sz w:val="28"/>
          <w:szCs w:val="28"/>
        </w:rPr>
        <w:t>Regulations</w:t>
      </w:r>
      <w:r w:rsidRPr="007511C8">
        <w:rPr>
          <w:rFonts w:ascii="Times New Roman" w:hAnsi="Times New Roman" w:cs="Times New Roman"/>
          <w:color w:val="000000" w:themeColor="text1"/>
          <w:sz w:val="28"/>
          <w:szCs w:val="28"/>
        </w:rPr>
        <w:t xml:space="preserve"> applicable to the entry s/he joins.</w:t>
      </w:r>
    </w:p>
    <w:p w14:paraId="44DA65E2" w14:textId="5E385F9A" w:rsidR="00B51C9E" w:rsidRPr="007511C8" w:rsidRDefault="00B51C9E" w:rsidP="00E930E3">
      <w:pPr>
        <w:pStyle w:val="ListParagraph"/>
        <w:widowControl w:val="0"/>
        <w:numPr>
          <w:ilvl w:val="0"/>
          <w:numId w:val="43"/>
        </w:numPr>
        <w:suppressAutoHyphens w:val="0"/>
        <w:autoSpaceDE w:val="0"/>
        <w:autoSpaceDN w:val="0"/>
        <w:spacing w:line="360" w:lineRule="auto"/>
        <w:ind w:firstLine="90"/>
        <w:rPr>
          <w:rFonts w:ascii="Times New Roman" w:hAnsi="Times New Roman" w:cs="Times New Roman"/>
          <w:color w:val="000000" w:themeColor="text1"/>
          <w:sz w:val="28"/>
          <w:szCs w:val="28"/>
        </w:rPr>
      </w:pPr>
      <w:r w:rsidRPr="007511C8">
        <w:rPr>
          <w:rFonts w:ascii="Times New Roman" w:hAnsi="Times New Roman" w:cs="Times New Roman"/>
          <w:color w:val="000000" w:themeColor="text1"/>
          <w:sz w:val="28"/>
          <w:szCs w:val="28"/>
        </w:rPr>
        <w:lastRenderedPageBreak/>
        <w:t xml:space="preserve">Suspension of registration, on grounds of prolonged absence, will be </w:t>
      </w:r>
      <w:r w:rsidR="00843596" w:rsidRPr="007511C8">
        <w:rPr>
          <w:rFonts w:ascii="Times New Roman" w:hAnsi="Times New Roman" w:cs="Times New Roman"/>
          <w:color w:val="000000" w:themeColor="text1"/>
          <w:sz w:val="28"/>
          <w:szCs w:val="28"/>
        </w:rPr>
        <w:tab/>
      </w:r>
      <w:r w:rsidR="00843596" w:rsidRPr="007511C8">
        <w:rPr>
          <w:rFonts w:ascii="Times New Roman" w:hAnsi="Times New Roman" w:cs="Times New Roman"/>
          <w:color w:val="000000" w:themeColor="text1"/>
          <w:sz w:val="28"/>
          <w:szCs w:val="28"/>
        </w:rPr>
        <w:tab/>
      </w:r>
      <w:r w:rsidR="00843596" w:rsidRPr="007511C8">
        <w:rPr>
          <w:rFonts w:ascii="Times New Roman" w:hAnsi="Times New Roman" w:cs="Times New Roman"/>
          <w:color w:val="000000" w:themeColor="text1"/>
          <w:sz w:val="28"/>
          <w:szCs w:val="28"/>
        </w:rPr>
        <w:tab/>
      </w:r>
      <w:r w:rsidR="005D582E" w:rsidRPr="007511C8">
        <w:rPr>
          <w:rFonts w:ascii="Times New Roman" w:hAnsi="Times New Roman" w:cs="Times New Roman"/>
          <w:color w:val="000000" w:themeColor="text1"/>
          <w:sz w:val="28"/>
          <w:szCs w:val="28"/>
        </w:rPr>
        <w:t xml:space="preserve">granted </w:t>
      </w:r>
      <w:r w:rsidRPr="007511C8">
        <w:rPr>
          <w:rFonts w:ascii="Times New Roman" w:hAnsi="Times New Roman" w:cs="Times New Roman"/>
          <w:color w:val="000000" w:themeColor="text1"/>
          <w:sz w:val="28"/>
          <w:szCs w:val="28"/>
        </w:rPr>
        <w:t>only once in the program in which s/he was originally</w:t>
      </w:r>
      <w:r w:rsidR="00283377" w:rsidRPr="007511C8">
        <w:rPr>
          <w:rFonts w:ascii="Times New Roman" w:hAnsi="Times New Roman" w:cs="Times New Roman"/>
          <w:color w:val="000000" w:themeColor="text1"/>
          <w:sz w:val="28"/>
          <w:szCs w:val="28"/>
        </w:rPr>
        <w:t xml:space="preserve"> granted </w:t>
      </w:r>
      <w:r w:rsidR="00843596" w:rsidRPr="007511C8">
        <w:rPr>
          <w:rFonts w:ascii="Times New Roman" w:hAnsi="Times New Roman" w:cs="Times New Roman"/>
          <w:color w:val="000000" w:themeColor="text1"/>
          <w:sz w:val="28"/>
          <w:szCs w:val="28"/>
        </w:rPr>
        <w:tab/>
      </w:r>
      <w:r w:rsidR="00843596" w:rsidRPr="007511C8">
        <w:rPr>
          <w:rFonts w:ascii="Times New Roman" w:hAnsi="Times New Roman" w:cs="Times New Roman"/>
          <w:color w:val="000000" w:themeColor="text1"/>
          <w:sz w:val="28"/>
          <w:szCs w:val="28"/>
        </w:rPr>
        <w:tab/>
      </w:r>
      <w:r w:rsidR="00283377" w:rsidRPr="007511C8">
        <w:rPr>
          <w:rFonts w:ascii="Times New Roman" w:hAnsi="Times New Roman" w:cs="Times New Roman"/>
          <w:color w:val="000000" w:themeColor="text1"/>
          <w:sz w:val="28"/>
          <w:szCs w:val="28"/>
        </w:rPr>
        <w:t>admission.</w:t>
      </w:r>
    </w:p>
    <w:p w14:paraId="09837349" w14:textId="77777777" w:rsidR="001A48B3" w:rsidRDefault="001A48B3" w:rsidP="005E4BE1">
      <w:pPr>
        <w:pStyle w:val="Heading2"/>
        <w:widowControl w:val="0"/>
        <w:numPr>
          <w:ilvl w:val="1"/>
          <w:numId w:val="6"/>
        </w:numPr>
        <w:suppressAutoHyphens w:val="0"/>
        <w:autoSpaceDE w:val="0"/>
        <w:autoSpaceDN w:val="0"/>
        <w:spacing w:line="360" w:lineRule="auto"/>
        <w:ind w:left="810" w:hanging="720"/>
        <w:rPr>
          <w:rFonts w:ascii="Times New Roman" w:hAnsi="Times New Roman" w:cs="Times New Roman"/>
          <w:b w:val="0"/>
          <w:color w:val="000000" w:themeColor="text1"/>
          <w:sz w:val="28"/>
          <w:szCs w:val="28"/>
        </w:rPr>
      </w:pPr>
      <w:bookmarkStart w:id="12" w:name="_Toc7525864"/>
      <w:r>
        <w:rPr>
          <w:rFonts w:ascii="Times New Roman" w:hAnsi="Times New Roman" w:cs="Times New Roman"/>
          <w:sz w:val="32"/>
          <w:szCs w:val="32"/>
          <w:u w:val="single"/>
        </w:rPr>
        <w:t>Withdrawal</w:t>
      </w:r>
      <w:bookmarkEnd w:id="12"/>
      <w:r>
        <w:rPr>
          <w:rFonts w:ascii="Times New Roman" w:hAnsi="Times New Roman" w:cs="Times New Roman"/>
          <w:b w:val="0"/>
          <w:color w:val="FF0000"/>
          <w:sz w:val="28"/>
          <w:szCs w:val="28"/>
        </w:rPr>
        <w:t xml:space="preserve"> </w:t>
      </w:r>
      <w:r>
        <w:rPr>
          <w:rFonts w:ascii="Times New Roman" w:hAnsi="Times New Roman" w:cs="Times New Roman"/>
          <w:b w:val="0"/>
          <w:color w:val="000000" w:themeColor="text1"/>
          <w:sz w:val="28"/>
          <w:szCs w:val="28"/>
        </w:rPr>
        <w:t xml:space="preserve">means that a student is considered unsuitable for further studies at NUTECH and is withdrawn from the program. A student will be withdrawn from the university under following circumstances:- </w:t>
      </w:r>
    </w:p>
    <w:p w14:paraId="12EA6561" w14:textId="77777777" w:rsidR="001A48B3" w:rsidRDefault="001A48B3" w:rsidP="00EC1731">
      <w:pPr>
        <w:pStyle w:val="ListParagraph"/>
        <w:widowControl w:val="0"/>
        <w:numPr>
          <w:ilvl w:val="0"/>
          <w:numId w:val="44"/>
        </w:numPr>
        <w:suppressAutoHyphens w:val="0"/>
        <w:autoSpaceDE w:val="0"/>
        <w:autoSpaceDN w:val="0"/>
        <w:spacing w:line="360" w:lineRule="auto"/>
        <w:ind w:hanging="5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Earns five ‘F / XF’ grades or more in first semester only.</w:t>
      </w:r>
    </w:p>
    <w:p w14:paraId="453FF402" w14:textId="77777777" w:rsidR="001A48B3" w:rsidRDefault="001A48B3" w:rsidP="00EC1731">
      <w:pPr>
        <w:pStyle w:val="ListParagraph"/>
        <w:widowControl w:val="0"/>
        <w:numPr>
          <w:ilvl w:val="0"/>
          <w:numId w:val="44"/>
        </w:numPr>
        <w:suppressAutoHyphens w:val="0"/>
        <w:autoSpaceDE w:val="0"/>
        <w:autoSpaceDN w:val="0"/>
        <w:spacing w:line="360" w:lineRule="auto"/>
        <w:ind w:hanging="5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student accumulates ten or more F/XF grades.</w:t>
      </w:r>
    </w:p>
    <w:p w14:paraId="4180CC4A" w14:textId="77777777" w:rsidR="001A48B3" w:rsidRDefault="001A48B3" w:rsidP="00EC1731">
      <w:pPr>
        <w:pStyle w:val="ListParagraph"/>
        <w:widowControl w:val="0"/>
        <w:numPr>
          <w:ilvl w:val="0"/>
          <w:numId w:val="44"/>
        </w:numPr>
        <w:suppressAutoHyphens w:val="0"/>
        <w:autoSpaceDE w:val="0"/>
        <w:autoSpaceDN w:val="0"/>
        <w:spacing w:line="360" w:lineRule="auto"/>
        <w:ind w:hanging="5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Earns three consecutive academic probations up till and including sixth semester.</w:t>
      </w:r>
    </w:p>
    <w:p w14:paraId="052A0B61" w14:textId="7FEF2A6F" w:rsidR="001A48B3" w:rsidRDefault="001A48B3" w:rsidP="00EC1731">
      <w:pPr>
        <w:pStyle w:val="ListParagraph"/>
        <w:widowControl w:val="0"/>
        <w:numPr>
          <w:ilvl w:val="0"/>
          <w:numId w:val="44"/>
        </w:numPr>
        <w:suppressAutoHyphens w:val="0"/>
        <w:autoSpaceDE w:val="0"/>
        <w:autoSpaceDN w:val="0"/>
        <w:spacing w:line="360" w:lineRule="auto"/>
        <w:ind w:hanging="540"/>
        <w:rPr>
          <w:rFonts w:ascii="Times New Roman" w:hAnsi="Times New Roman" w:cs="Times New Roman"/>
          <w:sz w:val="28"/>
          <w:szCs w:val="28"/>
        </w:rPr>
      </w:pPr>
      <w:r>
        <w:rPr>
          <w:rFonts w:ascii="Times New Roman" w:hAnsi="Times New Roman" w:cs="Times New Roman"/>
          <w:sz w:val="28"/>
          <w:szCs w:val="28"/>
        </w:rPr>
        <w:t xml:space="preserve">Earn two consecutive </w:t>
      </w:r>
      <w:r w:rsidR="00EC1731">
        <w:rPr>
          <w:rFonts w:ascii="Times New Roman" w:hAnsi="Times New Roman" w:cs="Times New Roman"/>
          <w:sz w:val="28"/>
          <w:szCs w:val="28"/>
        </w:rPr>
        <w:t>probations</w:t>
      </w:r>
      <w:r>
        <w:rPr>
          <w:rFonts w:ascii="Times New Roman" w:hAnsi="Times New Roman" w:cs="Times New Roman"/>
          <w:sz w:val="28"/>
          <w:szCs w:val="28"/>
        </w:rPr>
        <w:t xml:space="preserve"> on disciplinary grounds or </w:t>
      </w:r>
      <w:proofErr w:type="gramStart"/>
      <w:r>
        <w:rPr>
          <w:rFonts w:ascii="Times New Roman" w:hAnsi="Times New Roman" w:cs="Times New Roman"/>
          <w:sz w:val="28"/>
          <w:szCs w:val="28"/>
        </w:rPr>
        <w:t>overall</w:t>
      </w:r>
      <w:proofErr w:type="gramEnd"/>
      <w:r>
        <w:rPr>
          <w:rFonts w:ascii="Times New Roman" w:hAnsi="Times New Roman" w:cs="Times New Roman"/>
          <w:sz w:val="28"/>
          <w:szCs w:val="28"/>
        </w:rPr>
        <w:t xml:space="preserve"> three disciplinary probations when recommended by the respective Discipline Committee.</w:t>
      </w:r>
    </w:p>
    <w:p w14:paraId="39032935" w14:textId="77777777" w:rsidR="001A48B3" w:rsidRDefault="001A48B3" w:rsidP="00EC1731">
      <w:pPr>
        <w:pStyle w:val="ListParagraph"/>
        <w:widowControl w:val="0"/>
        <w:numPr>
          <w:ilvl w:val="0"/>
          <w:numId w:val="44"/>
        </w:numPr>
        <w:suppressAutoHyphens w:val="0"/>
        <w:autoSpaceDE w:val="0"/>
        <w:autoSpaceDN w:val="0"/>
        <w:spacing w:line="276" w:lineRule="auto"/>
        <w:ind w:hanging="5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Cannot complete his degree requirements within the maximum stipulated time of seven years, even if he/she utilizes the summer semester.</w:t>
      </w:r>
    </w:p>
    <w:p w14:paraId="4950AD18" w14:textId="77777777" w:rsidR="001A48B3" w:rsidRPr="004F3CCD" w:rsidRDefault="0055707E" w:rsidP="00EC1731">
      <w:pPr>
        <w:pStyle w:val="ListParagraph"/>
        <w:widowControl w:val="0"/>
        <w:numPr>
          <w:ilvl w:val="0"/>
          <w:numId w:val="44"/>
        </w:numPr>
        <w:suppressAutoHyphens w:val="0"/>
        <w:autoSpaceDE w:val="0"/>
        <w:autoSpaceDN w:val="0"/>
        <w:spacing w:line="276" w:lineRule="auto"/>
        <w:ind w:hanging="540"/>
        <w:rPr>
          <w:rFonts w:ascii="Times New Roman" w:hAnsi="Times New Roman" w:cs="Times New Roman"/>
          <w:b/>
          <w:iCs/>
          <w:color w:val="000000" w:themeColor="text1"/>
          <w:sz w:val="28"/>
          <w:szCs w:val="28"/>
        </w:rPr>
      </w:pPr>
      <w:r w:rsidRPr="004F3CCD">
        <w:rPr>
          <w:rFonts w:ascii="Times New Roman" w:hAnsi="Times New Roman" w:cs="Times New Roman"/>
          <w:b/>
          <w:iCs/>
          <w:color w:val="000000" w:themeColor="text1"/>
          <w:sz w:val="28"/>
          <w:szCs w:val="28"/>
        </w:rPr>
        <w:t>A student who remains absent for more than 45 consecutive days without valid reasons but does not qualify for “Suspension of Registration</w:t>
      </w:r>
      <w:r w:rsidR="004E70EF" w:rsidRPr="004F3CCD">
        <w:rPr>
          <w:rFonts w:ascii="Times New Roman" w:hAnsi="Times New Roman" w:cs="Times New Roman"/>
          <w:b/>
          <w:iCs/>
          <w:color w:val="000000" w:themeColor="text1"/>
          <w:sz w:val="28"/>
          <w:szCs w:val="28"/>
        </w:rPr>
        <w:t>”</w:t>
      </w:r>
      <w:r w:rsidRPr="004F3CCD">
        <w:rPr>
          <w:rFonts w:ascii="Times New Roman" w:hAnsi="Times New Roman" w:cs="Times New Roman"/>
          <w:b/>
          <w:iCs/>
          <w:color w:val="000000" w:themeColor="text1"/>
          <w:sz w:val="28"/>
          <w:szCs w:val="28"/>
        </w:rPr>
        <w:t>.</w:t>
      </w:r>
    </w:p>
    <w:p w14:paraId="370D5F91" w14:textId="77777777" w:rsidR="000B1B8F" w:rsidRPr="000B1B8F" w:rsidRDefault="000B1B8F" w:rsidP="000B1B8F">
      <w:pPr>
        <w:widowControl w:val="0"/>
        <w:suppressAutoHyphens w:val="0"/>
        <w:autoSpaceDE w:val="0"/>
        <w:autoSpaceDN w:val="0"/>
        <w:spacing w:line="276" w:lineRule="auto"/>
        <w:rPr>
          <w:rFonts w:ascii="Times New Roman" w:hAnsi="Times New Roman" w:cs="Times New Roman"/>
          <w:color w:val="000000" w:themeColor="text1"/>
          <w:sz w:val="16"/>
          <w:szCs w:val="28"/>
        </w:rPr>
      </w:pPr>
    </w:p>
    <w:p w14:paraId="1717FC18" w14:textId="77777777" w:rsidR="001A48B3" w:rsidRPr="00283377" w:rsidRDefault="001A48B3" w:rsidP="00283377">
      <w:pPr>
        <w:widowControl w:val="0"/>
        <w:suppressAutoHyphens w:val="0"/>
        <w:autoSpaceDE w:val="0"/>
        <w:autoSpaceDN w:val="0"/>
        <w:spacing w:line="276" w:lineRule="auto"/>
        <w:rPr>
          <w:rFonts w:ascii="Times New Roman" w:hAnsi="Times New Roman" w:cs="Times New Roman"/>
          <w:color w:val="FF0000"/>
          <w:sz w:val="28"/>
          <w:szCs w:val="28"/>
        </w:rPr>
      </w:pPr>
      <w:r w:rsidRPr="00283377">
        <w:rPr>
          <w:rFonts w:ascii="Times New Roman" w:hAnsi="Times New Roman" w:cs="Times New Roman"/>
          <w:color w:val="000000" w:themeColor="text1"/>
          <w:sz w:val="28"/>
          <w:szCs w:val="28"/>
        </w:rPr>
        <w:t xml:space="preserve">4.5 </w:t>
      </w:r>
      <w:r w:rsidRPr="00283377">
        <w:rPr>
          <w:rFonts w:ascii="Times New Roman" w:hAnsi="Times New Roman" w:cs="Times New Roman"/>
          <w:color w:val="000000" w:themeColor="text1"/>
          <w:sz w:val="28"/>
          <w:szCs w:val="28"/>
        </w:rPr>
        <w:tab/>
        <w:t>All Deficient cases will be served with “Warning”, by the Exam office. Distribution of the copies of warning is as under:-</w:t>
      </w:r>
    </w:p>
    <w:p w14:paraId="0E2EE3F6" w14:textId="77777777" w:rsidR="001A48B3" w:rsidRDefault="001A48B3" w:rsidP="00EC1731">
      <w:pPr>
        <w:pStyle w:val="ListParagraph"/>
        <w:widowControl w:val="0"/>
        <w:numPr>
          <w:ilvl w:val="0"/>
          <w:numId w:val="46"/>
        </w:numPr>
        <w:suppressAutoHyphens w:val="0"/>
        <w:autoSpaceDE w:val="0"/>
        <w:autoSpaceDN w:val="0"/>
        <w:spacing w:line="360" w:lineRule="auto"/>
        <w:rPr>
          <w:rFonts w:ascii="Times New Roman" w:hAnsi="Times New Roman" w:cs="Times New Roman"/>
          <w:sz w:val="28"/>
          <w:szCs w:val="28"/>
        </w:rPr>
      </w:pPr>
      <w:r>
        <w:rPr>
          <w:rFonts w:ascii="Times New Roman" w:hAnsi="Times New Roman" w:cs="Times New Roman"/>
          <w:sz w:val="28"/>
          <w:szCs w:val="28"/>
        </w:rPr>
        <w:t>1x copy to student.</w:t>
      </w:r>
    </w:p>
    <w:p w14:paraId="37EC1388" w14:textId="77777777" w:rsidR="001A48B3" w:rsidRDefault="001A48B3" w:rsidP="00EC1731">
      <w:pPr>
        <w:pStyle w:val="ListParagraph"/>
        <w:widowControl w:val="0"/>
        <w:numPr>
          <w:ilvl w:val="0"/>
          <w:numId w:val="46"/>
        </w:numPr>
        <w:suppressAutoHyphens w:val="0"/>
        <w:autoSpaceDE w:val="0"/>
        <w:autoSpaceDN w:val="0"/>
        <w:spacing w:line="360" w:lineRule="auto"/>
        <w:rPr>
          <w:rFonts w:ascii="Times New Roman" w:hAnsi="Times New Roman" w:cs="Times New Roman"/>
          <w:sz w:val="28"/>
          <w:szCs w:val="28"/>
        </w:rPr>
      </w:pPr>
      <w:r>
        <w:rPr>
          <w:rFonts w:ascii="Times New Roman" w:hAnsi="Times New Roman" w:cs="Times New Roman"/>
          <w:sz w:val="28"/>
          <w:szCs w:val="28"/>
        </w:rPr>
        <w:t>1x copy to Parents/Guardian.</w:t>
      </w:r>
    </w:p>
    <w:p w14:paraId="76B626F6" w14:textId="77777777" w:rsidR="001A48B3" w:rsidRDefault="001A48B3" w:rsidP="00EC1731">
      <w:pPr>
        <w:pStyle w:val="ListParagraph"/>
        <w:widowControl w:val="0"/>
        <w:numPr>
          <w:ilvl w:val="0"/>
          <w:numId w:val="46"/>
        </w:numPr>
        <w:suppressAutoHyphens w:val="0"/>
        <w:autoSpaceDE w:val="0"/>
        <w:autoSpaceDN w:val="0"/>
        <w:spacing w:line="360" w:lineRule="auto"/>
        <w:rPr>
          <w:rFonts w:ascii="Times New Roman" w:hAnsi="Times New Roman" w:cs="Times New Roman"/>
          <w:sz w:val="28"/>
          <w:szCs w:val="28"/>
        </w:rPr>
      </w:pPr>
      <w:r>
        <w:rPr>
          <w:rFonts w:ascii="Times New Roman" w:hAnsi="Times New Roman" w:cs="Times New Roman"/>
          <w:sz w:val="28"/>
          <w:szCs w:val="28"/>
        </w:rPr>
        <w:t xml:space="preserve">1x copy to </w:t>
      </w:r>
      <w:proofErr w:type="spellStart"/>
      <w:r>
        <w:rPr>
          <w:rFonts w:ascii="Times New Roman" w:hAnsi="Times New Roman" w:cs="Times New Roman"/>
          <w:sz w:val="28"/>
          <w:szCs w:val="28"/>
        </w:rPr>
        <w:t>HoD</w:t>
      </w:r>
      <w:proofErr w:type="spellEnd"/>
      <w:r>
        <w:rPr>
          <w:rFonts w:ascii="Times New Roman" w:hAnsi="Times New Roman" w:cs="Times New Roman"/>
          <w:sz w:val="28"/>
          <w:szCs w:val="28"/>
        </w:rPr>
        <w:t>.</w:t>
      </w:r>
    </w:p>
    <w:p w14:paraId="4501B469" w14:textId="77777777" w:rsidR="001A48B3" w:rsidRDefault="001A48B3" w:rsidP="00EC1731">
      <w:pPr>
        <w:pStyle w:val="ListParagraph"/>
        <w:widowControl w:val="0"/>
        <w:numPr>
          <w:ilvl w:val="0"/>
          <w:numId w:val="46"/>
        </w:numPr>
        <w:suppressAutoHyphens w:val="0"/>
        <w:autoSpaceDE w:val="0"/>
        <w:autoSpaceDN w:val="0"/>
        <w:spacing w:line="360" w:lineRule="auto"/>
        <w:rPr>
          <w:rFonts w:ascii="Times New Roman" w:hAnsi="Times New Roman" w:cs="Times New Roman"/>
          <w:sz w:val="28"/>
          <w:szCs w:val="28"/>
        </w:rPr>
      </w:pPr>
      <w:r>
        <w:rPr>
          <w:rFonts w:ascii="Times New Roman" w:hAnsi="Times New Roman" w:cs="Times New Roman"/>
          <w:sz w:val="28"/>
          <w:szCs w:val="28"/>
        </w:rPr>
        <w:t>1x copy in Student Dossier.</w:t>
      </w:r>
    </w:p>
    <w:p w14:paraId="6D730286" w14:textId="77777777" w:rsidR="001A48B3" w:rsidRDefault="001A48B3" w:rsidP="00EC1731">
      <w:pPr>
        <w:pStyle w:val="ListParagraph"/>
        <w:widowControl w:val="0"/>
        <w:numPr>
          <w:ilvl w:val="0"/>
          <w:numId w:val="46"/>
        </w:numPr>
        <w:suppressAutoHyphens w:val="0"/>
        <w:autoSpaceDE w:val="0"/>
        <w:autoSpaceDN w:val="0"/>
        <w:spacing w:line="360" w:lineRule="auto"/>
        <w:rPr>
          <w:sz w:val="28"/>
          <w:szCs w:val="28"/>
        </w:rPr>
      </w:pPr>
      <w:r>
        <w:rPr>
          <w:rFonts w:ascii="Times New Roman" w:hAnsi="Times New Roman" w:cs="Times New Roman"/>
          <w:sz w:val="28"/>
          <w:szCs w:val="28"/>
        </w:rPr>
        <w:t>1x copy of Student Advisor.</w:t>
      </w:r>
    </w:p>
    <w:p w14:paraId="7034BB79" w14:textId="77777777" w:rsidR="001A48B3" w:rsidRDefault="001A48B3" w:rsidP="005E4BE1">
      <w:pPr>
        <w:pStyle w:val="Heading1"/>
        <w:widowControl w:val="0"/>
        <w:numPr>
          <w:ilvl w:val="0"/>
          <w:numId w:val="6"/>
        </w:numPr>
        <w:suppressAutoHyphens w:val="0"/>
        <w:autoSpaceDE w:val="0"/>
        <w:autoSpaceDN w:val="0"/>
        <w:spacing w:line="276" w:lineRule="auto"/>
        <w:ind w:left="0" w:firstLine="0"/>
        <w:rPr>
          <w:rFonts w:ascii="Times New Roman" w:hAnsi="Times New Roman" w:cs="Times New Roman"/>
          <w:color w:val="FF0000"/>
          <w:sz w:val="28"/>
          <w:szCs w:val="28"/>
          <w:u w:val="single"/>
        </w:rPr>
      </w:pPr>
      <w:bookmarkStart w:id="13" w:name="_Toc7525865"/>
      <w:r>
        <w:rPr>
          <w:rFonts w:ascii="Times New Roman" w:hAnsi="Times New Roman" w:cs="Times New Roman"/>
          <w:sz w:val="32"/>
          <w:szCs w:val="32"/>
          <w:u w:val="single"/>
        </w:rPr>
        <w:t>Approval and Declaration of Results</w:t>
      </w:r>
      <w:bookmarkEnd w:id="13"/>
    </w:p>
    <w:p w14:paraId="32090745" w14:textId="77777777" w:rsidR="001A48B3" w:rsidRDefault="001A48B3" w:rsidP="001A48B3">
      <w:pPr>
        <w:pStyle w:val="Heading1"/>
        <w:widowControl w:val="0"/>
        <w:numPr>
          <w:ilvl w:val="0"/>
          <w:numId w:val="0"/>
        </w:numPr>
        <w:suppressAutoHyphens w:val="0"/>
        <w:autoSpaceDE w:val="0"/>
        <w:autoSpaceDN w:val="0"/>
        <w:spacing w:line="360" w:lineRule="auto"/>
        <w:rPr>
          <w:rFonts w:ascii="Times New Roman" w:hAnsi="Times New Roman" w:cs="Times New Roman"/>
          <w:b w:val="0"/>
          <w:color w:val="000000" w:themeColor="text1"/>
        </w:rPr>
      </w:pPr>
      <w:r>
        <w:rPr>
          <w:rFonts w:ascii="Times New Roman" w:hAnsi="Times New Roman" w:cs="Times New Roman"/>
          <w:b w:val="0"/>
          <w:color w:val="000000" w:themeColor="text1"/>
          <w:sz w:val="32"/>
          <w:szCs w:val="32"/>
        </w:rPr>
        <w:t>5.1</w:t>
      </w:r>
      <w:r>
        <w:rPr>
          <w:rFonts w:ascii="Times New Roman" w:hAnsi="Times New Roman" w:cs="Times New Roman"/>
          <w:b w:val="0"/>
          <w:color w:val="000000" w:themeColor="text1"/>
          <w:sz w:val="28"/>
          <w:szCs w:val="28"/>
        </w:rPr>
        <w:tab/>
        <w:t>After the results are received from each Department, the Examination Office shall compile the final results. The final results shall show the grades obtained in each subject of the semester, SGPA, CGPA, and academic deficiencies and their disposal. Committee on Academic Performance (CAP) shall communicate its decisions by end of 1</w:t>
      </w:r>
      <w:r>
        <w:rPr>
          <w:rFonts w:ascii="Times New Roman" w:hAnsi="Times New Roman" w:cs="Times New Roman"/>
          <w:b w:val="0"/>
          <w:color w:val="000000" w:themeColor="text1"/>
          <w:sz w:val="28"/>
          <w:szCs w:val="28"/>
          <w:vertAlign w:val="superscript"/>
        </w:rPr>
        <w:t>st</w:t>
      </w:r>
      <w:r>
        <w:rPr>
          <w:rFonts w:ascii="Times New Roman" w:hAnsi="Times New Roman" w:cs="Times New Roman"/>
          <w:b w:val="0"/>
          <w:color w:val="000000" w:themeColor="text1"/>
          <w:sz w:val="28"/>
          <w:szCs w:val="28"/>
        </w:rPr>
        <w:t xml:space="preserve"> week of next semester. The final results shall be approved by the Rector.</w:t>
      </w:r>
    </w:p>
    <w:p w14:paraId="1F68B4B7" w14:textId="77777777" w:rsidR="001A48B3" w:rsidRDefault="001A48B3" w:rsidP="001A48B3">
      <w:pPr>
        <w:pStyle w:val="ListParagraph"/>
        <w:widowControl w:val="0"/>
        <w:suppressAutoHyphens w:val="0"/>
        <w:autoSpaceDE w:val="0"/>
        <w:autoSpaceDN w:val="0"/>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32"/>
          <w:szCs w:val="32"/>
        </w:rPr>
        <w:t>5.2</w:t>
      </w:r>
      <w:r>
        <w:rPr>
          <w:rFonts w:ascii="Times New Roman" w:hAnsi="Times New Roman" w:cs="Times New Roman"/>
          <w:color w:val="FF0000"/>
        </w:rPr>
        <w:tab/>
      </w:r>
      <w:r>
        <w:rPr>
          <w:rFonts w:ascii="Times New Roman" w:hAnsi="Times New Roman" w:cs="Times New Roman"/>
          <w:color w:val="000000" w:themeColor="text1"/>
          <w:sz w:val="28"/>
          <w:szCs w:val="28"/>
        </w:rPr>
        <w:t xml:space="preserve">As per NUTECH policy, result of the student will be only shared with him/her, </w:t>
      </w:r>
      <w:r>
        <w:rPr>
          <w:rFonts w:ascii="Times New Roman" w:hAnsi="Times New Roman" w:cs="Times New Roman"/>
          <w:color w:val="000000" w:themeColor="text1"/>
          <w:sz w:val="28"/>
          <w:szCs w:val="28"/>
        </w:rPr>
        <w:lastRenderedPageBreak/>
        <w:t>parents/Guardians and Academic Department. Therefore, the provisional/final result will not be uploaded on the NUTECH website and neither will be posted anywhere in publically. The provisional results indicating letter grades, SGPA and CGPA shall be declared by the Examination Office at least three days before the commencement date of next semester/term. The final results indicating letter grades, SGPA, CGPA and disposal of academic deficiencies shall be declared by the Examination Office by end of 2</w:t>
      </w:r>
      <w:r>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week of next semester/term.</w:t>
      </w:r>
    </w:p>
    <w:p w14:paraId="0EE9915F" w14:textId="77777777" w:rsidR="001A48B3" w:rsidRDefault="001A48B3" w:rsidP="001A48B3">
      <w:pPr>
        <w:suppressAutoHyphens w:val="0"/>
        <w:jc w:val="left"/>
        <w:rPr>
          <w:rFonts w:ascii="Times New Roman" w:hAnsi="Times New Roman" w:cs="Times New Roman"/>
          <w:b/>
          <w:color w:val="000000" w:themeColor="text1"/>
          <w:sz w:val="28"/>
          <w:szCs w:val="28"/>
        </w:rPr>
      </w:pPr>
      <w:bookmarkStart w:id="14" w:name="_Toc7525866"/>
      <w:r>
        <w:rPr>
          <w:rFonts w:ascii="Times New Roman" w:hAnsi="Times New Roman" w:cs="Times New Roman"/>
          <w:color w:val="000000" w:themeColor="text1"/>
          <w:sz w:val="32"/>
          <w:szCs w:val="32"/>
        </w:rPr>
        <w:t>6.</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32"/>
          <w:szCs w:val="32"/>
          <w:u w:val="single"/>
          <w:lang w:val="en-GB"/>
        </w:rPr>
        <w:t>Adding / Dropping of courses</w:t>
      </w:r>
      <w:r>
        <w:rPr>
          <w:rFonts w:ascii="Times New Roman" w:hAnsi="Times New Roman" w:cs="Times New Roman"/>
          <w:b/>
          <w:color w:val="000000" w:themeColor="text1"/>
          <w:sz w:val="28"/>
          <w:szCs w:val="28"/>
          <w:lang w:val="en-GB"/>
        </w:rPr>
        <w:t xml:space="preserve"> </w:t>
      </w:r>
    </w:p>
    <w:p w14:paraId="317AA887" w14:textId="77777777" w:rsidR="001A48B3" w:rsidRDefault="001A48B3" w:rsidP="005E4BE1">
      <w:pPr>
        <w:pStyle w:val="ListParagraph"/>
        <w:widowControl w:val="0"/>
        <w:numPr>
          <w:ilvl w:val="1"/>
          <w:numId w:val="15"/>
        </w:numPr>
        <w:suppressAutoHyphens w:val="0"/>
        <w:autoSpaceDE w:val="0"/>
        <w:autoSpaceDN w:val="0"/>
        <w:spacing w:before="240" w:line="360" w:lineRule="auto"/>
        <w:ind w:hanging="735"/>
        <w:rPr>
          <w:rFonts w:ascii="Times New Roman" w:hAnsi="Times New Roman" w:cs="Times New Roman"/>
          <w:sz w:val="28"/>
          <w:szCs w:val="28"/>
        </w:rPr>
      </w:pPr>
      <w:r>
        <w:rPr>
          <w:rFonts w:ascii="Times New Roman" w:hAnsi="Times New Roman" w:cs="Times New Roman"/>
          <w:sz w:val="28"/>
          <w:szCs w:val="28"/>
        </w:rPr>
        <w:t xml:space="preserve">For Fall and Spring semester, full-term subjects may be added to registration until the end of the third week of the term and half-term subjects may be added until the end of first week of half-term. For summer session, subjects may be added until end of first week of summer session. For ICAT, subjects may be added with the approval of faculty in charge of the subject. </w:t>
      </w:r>
    </w:p>
    <w:p w14:paraId="49A013AA" w14:textId="77777777" w:rsidR="001A48B3" w:rsidRDefault="001A48B3" w:rsidP="005E4BE1">
      <w:pPr>
        <w:pStyle w:val="ListParagraph"/>
        <w:widowControl w:val="0"/>
        <w:numPr>
          <w:ilvl w:val="1"/>
          <w:numId w:val="15"/>
        </w:numPr>
        <w:suppressAutoHyphens w:val="0"/>
        <w:autoSpaceDE w:val="0"/>
        <w:autoSpaceDN w:val="0"/>
        <w:spacing w:line="360" w:lineRule="auto"/>
        <w:ind w:hanging="735"/>
        <w:rPr>
          <w:rFonts w:ascii="Times New Roman" w:hAnsi="Times New Roman" w:cs="Times New Roman"/>
          <w:sz w:val="28"/>
          <w:szCs w:val="28"/>
        </w:rPr>
      </w:pPr>
      <w:r>
        <w:rPr>
          <w:rFonts w:ascii="Times New Roman" w:hAnsi="Times New Roman" w:cs="Times New Roman"/>
          <w:sz w:val="28"/>
          <w:szCs w:val="28"/>
        </w:rPr>
        <w:t xml:space="preserve">Dropping of course(s) shall be allowed within the first Four weeks of start of a semester for half-term subjects and summer session, </w:t>
      </w:r>
      <w:proofErr w:type="spellStart"/>
      <w:r>
        <w:rPr>
          <w:rFonts w:ascii="Times New Roman" w:hAnsi="Times New Roman" w:cs="Times New Roman"/>
          <w:sz w:val="28"/>
          <w:szCs w:val="28"/>
        </w:rPr>
        <w:t>upto</w:t>
      </w:r>
      <w:proofErr w:type="spellEnd"/>
      <w:r>
        <w:rPr>
          <w:rFonts w:ascii="Times New Roman" w:hAnsi="Times New Roman" w:cs="Times New Roman"/>
          <w:sz w:val="28"/>
          <w:szCs w:val="28"/>
        </w:rPr>
        <w:t xml:space="preserve"> a date, 2 weeks after start of classes. It shall be ensured that minimum number of credit hours is not less than 15 and maximum number of credit hours does not exceed 18.</w:t>
      </w:r>
    </w:p>
    <w:p w14:paraId="1D1F4BAF" w14:textId="77777777" w:rsidR="001A48B3" w:rsidRDefault="001A48B3" w:rsidP="005E4BE1">
      <w:pPr>
        <w:pStyle w:val="ListParagraph"/>
        <w:widowControl w:val="0"/>
        <w:numPr>
          <w:ilvl w:val="1"/>
          <w:numId w:val="15"/>
        </w:numPr>
        <w:suppressAutoHyphens w:val="0"/>
        <w:autoSpaceDE w:val="0"/>
        <w:autoSpaceDN w:val="0"/>
        <w:spacing w:line="360" w:lineRule="auto"/>
        <w:ind w:hanging="735"/>
        <w:rPr>
          <w:rFonts w:ascii="Times New Roman" w:hAnsi="Times New Roman" w:cs="Times New Roman"/>
          <w:sz w:val="28"/>
          <w:szCs w:val="28"/>
        </w:rPr>
      </w:pPr>
      <w:r>
        <w:rPr>
          <w:rFonts w:ascii="Times New Roman" w:hAnsi="Times New Roman" w:cs="Times New Roman"/>
          <w:sz w:val="28"/>
          <w:szCs w:val="28"/>
        </w:rPr>
        <w:t xml:space="preserve">A student taking less than regular semester load will not be considered for any academic </w:t>
      </w:r>
      <w:proofErr w:type="spellStart"/>
      <w:r>
        <w:rPr>
          <w:rFonts w:ascii="Times New Roman" w:hAnsi="Times New Roman" w:cs="Times New Roman"/>
          <w:sz w:val="28"/>
          <w:szCs w:val="28"/>
        </w:rPr>
        <w:t>honour</w:t>
      </w:r>
      <w:proofErr w:type="spellEnd"/>
      <w:r>
        <w:rPr>
          <w:rFonts w:ascii="Times New Roman" w:hAnsi="Times New Roman" w:cs="Times New Roman"/>
          <w:sz w:val="28"/>
          <w:szCs w:val="28"/>
        </w:rPr>
        <w:t xml:space="preserve"> / award. </w:t>
      </w:r>
    </w:p>
    <w:p w14:paraId="54A733C4" w14:textId="3CBF45D0" w:rsidR="001A48B3" w:rsidRDefault="001A48B3" w:rsidP="005E4BE1">
      <w:pPr>
        <w:pStyle w:val="ListParagraph"/>
        <w:widowControl w:val="0"/>
        <w:numPr>
          <w:ilvl w:val="1"/>
          <w:numId w:val="15"/>
        </w:numPr>
        <w:suppressAutoHyphens w:val="0"/>
        <w:autoSpaceDE w:val="0"/>
        <w:autoSpaceDN w:val="0"/>
        <w:spacing w:line="360" w:lineRule="auto"/>
        <w:ind w:hanging="735"/>
        <w:rPr>
          <w:rFonts w:ascii="Times New Roman" w:hAnsi="Times New Roman" w:cs="Times New Roman"/>
          <w:sz w:val="28"/>
          <w:szCs w:val="28"/>
        </w:rPr>
      </w:pPr>
      <w:r>
        <w:rPr>
          <w:rFonts w:ascii="Times New Roman" w:hAnsi="Times New Roman" w:cs="Times New Roman"/>
          <w:sz w:val="28"/>
          <w:szCs w:val="28"/>
        </w:rPr>
        <w:t xml:space="preserve">Student having </w:t>
      </w:r>
      <w:proofErr w:type="spellStart"/>
      <w:r w:rsidRPr="00AB0F96">
        <w:rPr>
          <w:rFonts w:ascii="Times New Roman" w:hAnsi="Times New Roman" w:cs="Times New Roman"/>
          <w:b/>
          <w:bCs/>
          <w:sz w:val="28"/>
          <w:szCs w:val="28"/>
        </w:rPr>
        <w:t>W</w:t>
      </w:r>
      <w:r w:rsidR="00AB0F96">
        <w:rPr>
          <w:rFonts w:ascii="Times New Roman" w:hAnsi="Times New Roman" w:cs="Times New Roman"/>
          <w:sz w:val="28"/>
          <w:szCs w:val="28"/>
        </w:rPr>
        <w:t xml:space="preserve"> </w:t>
      </w:r>
      <w:r w:rsidR="00A86143">
        <w:rPr>
          <w:rFonts w:ascii="Times New Roman" w:hAnsi="Times New Roman" w:cs="Times New Roman"/>
          <w:sz w:val="28"/>
          <w:szCs w:val="28"/>
        </w:rPr>
        <w:t>on</w:t>
      </w:r>
      <w:proofErr w:type="spellEnd"/>
      <w:r w:rsidR="00A86143">
        <w:rPr>
          <w:rFonts w:ascii="Times New Roman" w:hAnsi="Times New Roman" w:cs="Times New Roman"/>
          <w:sz w:val="28"/>
          <w:szCs w:val="28"/>
        </w:rPr>
        <w:t xml:space="preserve"> the</w:t>
      </w:r>
      <w:r>
        <w:rPr>
          <w:rFonts w:ascii="Times New Roman" w:hAnsi="Times New Roman" w:cs="Times New Roman"/>
          <w:sz w:val="28"/>
          <w:szCs w:val="28"/>
        </w:rPr>
        <w:t xml:space="preserve"> transcript will not be considered for academic </w:t>
      </w:r>
      <w:proofErr w:type="spellStart"/>
      <w:r>
        <w:rPr>
          <w:rFonts w:ascii="Times New Roman" w:hAnsi="Times New Roman" w:cs="Times New Roman"/>
          <w:sz w:val="28"/>
          <w:szCs w:val="28"/>
        </w:rPr>
        <w:t>honour</w:t>
      </w:r>
      <w:proofErr w:type="spellEnd"/>
      <w:r>
        <w:rPr>
          <w:rFonts w:ascii="Times New Roman" w:hAnsi="Times New Roman" w:cs="Times New Roman"/>
          <w:sz w:val="28"/>
          <w:szCs w:val="28"/>
        </w:rPr>
        <w:t xml:space="preserve"> / award.</w:t>
      </w:r>
    </w:p>
    <w:p w14:paraId="2D79D313" w14:textId="1A02DD44" w:rsidR="001A48B3" w:rsidRDefault="001A48B3" w:rsidP="005E4BE1">
      <w:pPr>
        <w:pStyle w:val="ListParagraph"/>
        <w:widowControl w:val="0"/>
        <w:numPr>
          <w:ilvl w:val="1"/>
          <w:numId w:val="15"/>
        </w:numPr>
        <w:suppressAutoHyphens w:val="0"/>
        <w:autoSpaceDE w:val="0"/>
        <w:autoSpaceDN w:val="0"/>
        <w:spacing w:line="360" w:lineRule="auto"/>
        <w:ind w:hanging="735"/>
        <w:rPr>
          <w:rFonts w:ascii="Times New Roman" w:hAnsi="Times New Roman" w:cs="Times New Roman"/>
          <w:sz w:val="28"/>
          <w:szCs w:val="28"/>
        </w:rPr>
      </w:pPr>
      <w:r>
        <w:rPr>
          <w:rFonts w:ascii="Times New Roman" w:hAnsi="Times New Roman" w:cs="Times New Roman"/>
          <w:sz w:val="28"/>
          <w:szCs w:val="28"/>
        </w:rPr>
        <w:t xml:space="preserve">A student will be allowed to have a maximum of two Ws in a semester. S/he </w:t>
      </w:r>
      <w:proofErr w:type="spellStart"/>
      <w:r>
        <w:rPr>
          <w:rFonts w:ascii="Times New Roman" w:hAnsi="Times New Roman" w:cs="Times New Roman"/>
          <w:sz w:val="28"/>
          <w:szCs w:val="28"/>
        </w:rPr>
        <w:t>can not</w:t>
      </w:r>
      <w:proofErr w:type="spellEnd"/>
      <w:r>
        <w:rPr>
          <w:rFonts w:ascii="Times New Roman" w:hAnsi="Times New Roman" w:cs="Times New Roman"/>
          <w:sz w:val="28"/>
          <w:szCs w:val="28"/>
        </w:rPr>
        <w:t xml:space="preserve"> accumulate more than four </w:t>
      </w:r>
      <w:proofErr w:type="gramStart"/>
      <w:r>
        <w:rPr>
          <w:rFonts w:ascii="Times New Roman" w:hAnsi="Times New Roman" w:cs="Times New Roman"/>
          <w:sz w:val="28"/>
          <w:szCs w:val="28"/>
        </w:rPr>
        <w:t>W</w:t>
      </w:r>
      <w:r w:rsidR="00AB0F96">
        <w:rPr>
          <w:rFonts w:ascii="Times New Roman" w:hAnsi="Times New Roman" w:cs="Times New Roman"/>
          <w:sz w:val="28"/>
          <w:szCs w:val="28"/>
        </w:rPr>
        <w:t>’</w:t>
      </w:r>
      <w:r>
        <w:rPr>
          <w:rFonts w:ascii="Times New Roman" w:hAnsi="Times New Roman" w:cs="Times New Roman"/>
          <w:sz w:val="28"/>
          <w:szCs w:val="28"/>
        </w:rPr>
        <w:t>s</w:t>
      </w:r>
      <w:proofErr w:type="gramEnd"/>
      <w:r>
        <w:rPr>
          <w:rFonts w:ascii="Times New Roman" w:hAnsi="Times New Roman" w:cs="Times New Roman"/>
          <w:sz w:val="28"/>
          <w:szCs w:val="28"/>
        </w:rPr>
        <w:t xml:space="preserve"> at any one particular time during course of studies. </w:t>
      </w:r>
    </w:p>
    <w:p w14:paraId="35A356D2" w14:textId="77777777" w:rsidR="001A48B3" w:rsidRDefault="001A48B3" w:rsidP="005E4BE1">
      <w:pPr>
        <w:pStyle w:val="Heading1"/>
        <w:widowControl w:val="0"/>
        <w:numPr>
          <w:ilvl w:val="0"/>
          <w:numId w:val="2"/>
        </w:numPr>
        <w:suppressAutoHyphens w:val="0"/>
        <w:autoSpaceDE w:val="0"/>
        <w:autoSpaceDN w:val="0"/>
        <w:spacing w:line="360" w:lineRule="auto"/>
        <w:ind w:left="0" w:firstLine="0"/>
        <w:rPr>
          <w:rFonts w:ascii="Times New Roman" w:hAnsi="Times New Roman" w:cs="Times New Roman"/>
          <w:b w:val="0"/>
          <w:color w:val="000000" w:themeColor="text1"/>
          <w:spacing w:val="-1"/>
          <w:sz w:val="28"/>
          <w:szCs w:val="28"/>
        </w:rPr>
      </w:pPr>
      <w:r>
        <w:rPr>
          <w:rFonts w:ascii="Times New Roman" w:hAnsi="Times New Roman" w:cs="Times New Roman"/>
          <w:color w:val="000000" w:themeColor="text1"/>
          <w:sz w:val="32"/>
          <w:szCs w:val="32"/>
          <w:u w:val="single"/>
        </w:rPr>
        <w:t>Repetition of Subjects and Improvement of Grades</w:t>
      </w:r>
      <w:bookmarkEnd w:id="14"/>
      <w:r>
        <w:rPr>
          <w:rFonts w:ascii="Times New Roman" w:hAnsi="Times New Roman" w:cs="Times New Roman"/>
          <w:color w:val="000000" w:themeColor="text1"/>
          <w:sz w:val="32"/>
          <w:szCs w:val="32"/>
          <w:u w:val="single"/>
        </w:rPr>
        <w:t xml:space="preserve"> </w:t>
      </w:r>
      <w:r>
        <w:rPr>
          <w:rFonts w:ascii="Times New Roman" w:hAnsi="Times New Roman" w:cs="Times New Roman"/>
          <w:color w:val="000000" w:themeColor="text1"/>
          <w:sz w:val="28"/>
          <w:szCs w:val="28"/>
          <w:u w:val="single"/>
        </w:rPr>
        <w:t>Undergraduate</w:t>
      </w:r>
      <w:r>
        <w:rPr>
          <w:rFonts w:ascii="Times New Roman" w:hAnsi="Times New Roman" w:cs="Times New Roman"/>
          <w:color w:val="000000" w:themeColor="text1"/>
          <w:sz w:val="28"/>
          <w:szCs w:val="28"/>
        </w:rPr>
        <w:t xml:space="preserve"> </w:t>
      </w:r>
      <w:r>
        <w:rPr>
          <w:rFonts w:ascii="Times New Roman" w:hAnsi="Times New Roman" w:cs="Times New Roman"/>
          <w:b w:val="0"/>
          <w:color w:val="000000" w:themeColor="text1"/>
          <w:sz w:val="28"/>
          <w:szCs w:val="28"/>
        </w:rPr>
        <w:t xml:space="preserve">Students are allowed to improve grades/GPA through repetition of subjects during their degree program; for the purpose of improvement of grades, a particular subject can be repeated only once. Failed subject can be repeated any number of times. In case of repetition of a subject, better grade will be reflected on the transcript.  </w:t>
      </w:r>
      <w:r>
        <w:rPr>
          <w:rFonts w:ascii="Times New Roman" w:hAnsi="Times New Roman" w:cs="Times New Roman"/>
          <w:b w:val="0"/>
          <w:color w:val="000000" w:themeColor="text1"/>
          <w:spacing w:val="-1"/>
          <w:sz w:val="28"/>
          <w:szCs w:val="28"/>
        </w:rPr>
        <w:t xml:space="preserve">A student who improves a subject/course shall not be eligible for top academic </w:t>
      </w:r>
      <w:proofErr w:type="spellStart"/>
      <w:r>
        <w:rPr>
          <w:rFonts w:ascii="Times New Roman" w:hAnsi="Times New Roman" w:cs="Times New Roman"/>
          <w:b w:val="0"/>
          <w:color w:val="000000" w:themeColor="text1"/>
          <w:spacing w:val="-1"/>
          <w:sz w:val="28"/>
          <w:szCs w:val="28"/>
        </w:rPr>
        <w:t>honor</w:t>
      </w:r>
      <w:proofErr w:type="spellEnd"/>
      <w:r>
        <w:rPr>
          <w:rFonts w:ascii="Times New Roman" w:hAnsi="Times New Roman" w:cs="Times New Roman"/>
          <w:b w:val="0"/>
          <w:color w:val="000000" w:themeColor="text1"/>
          <w:spacing w:val="-1"/>
          <w:sz w:val="28"/>
          <w:szCs w:val="28"/>
        </w:rPr>
        <w:t xml:space="preserve"> / award on basis of </w:t>
      </w:r>
      <w:r>
        <w:rPr>
          <w:rFonts w:ascii="Times New Roman" w:hAnsi="Times New Roman" w:cs="Times New Roman"/>
          <w:b w:val="0"/>
          <w:color w:val="000000" w:themeColor="text1"/>
          <w:spacing w:val="-1"/>
          <w:sz w:val="28"/>
          <w:szCs w:val="28"/>
        </w:rPr>
        <w:lastRenderedPageBreak/>
        <w:t>a new earned grade(s).</w:t>
      </w:r>
    </w:p>
    <w:p w14:paraId="564684BD" w14:textId="77777777" w:rsidR="001A48B3" w:rsidRDefault="001A48B3" w:rsidP="001A48B3">
      <w:pPr>
        <w:rPr>
          <w:lang w:val="en-GB"/>
        </w:rPr>
      </w:pPr>
    </w:p>
    <w:p w14:paraId="6A5F2751" w14:textId="77777777" w:rsidR="001A48B3" w:rsidRDefault="001A48B3" w:rsidP="001A48B3">
      <w:pPr>
        <w:pStyle w:val="Heading1"/>
        <w:widowControl w:val="0"/>
        <w:numPr>
          <w:ilvl w:val="0"/>
          <w:numId w:val="0"/>
        </w:numPr>
        <w:suppressAutoHyphens w:val="0"/>
        <w:autoSpaceDE w:val="0"/>
        <w:autoSpaceDN w:val="0"/>
        <w:spacing w:line="276" w:lineRule="auto"/>
        <w:rPr>
          <w:rFonts w:ascii="Times New Roman" w:hAnsi="Times New Roman" w:cs="Times New Roman"/>
          <w:b w:val="0"/>
          <w:color w:val="000000" w:themeColor="text1"/>
          <w:sz w:val="28"/>
          <w:szCs w:val="28"/>
        </w:rPr>
      </w:pPr>
      <w:bookmarkStart w:id="15" w:name="_Toc7525867"/>
      <w:r>
        <w:rPr>
          <w:rFonts w:ascii="Times New Roman" w:hAnsi="Times New Roman" w:cs="Times New Roman"/>
          <w:b w:val="0"/>
          <w:color w:val="000000" w:themeColor="text1"/>
          <w:sz w:val="32"/>
          <w:szCs w:val="32"/>
        </w:rPr>
        <w:t xml:space="preserve">8. </w:t>
      </w:r>
      <w:r>
        <w:rPr>
          <w:rFonts w:ascii="Times New Roman" w:hAnsi="Times New Roman" w:cs="Times New Roman"/>
          <w:b w:val="0"/>
          <w:color w:val="000000" w:themeColor="text1"/>
          <w:sz w:val="32"/>
          <w:szCs w:val="32"/>
        </w:rPr>
        <w:tab/>
      </w:r>
      <w:r>
        <w:rPr>
          <w:rFonts w:ascii="Times New Roman" w:hAnsi="Times New Roman" w:cs="Times New Roman"/>
          <w:color w:val="000000" w:themeColor="text1"/>
          <w:sz w:val="32"/>
          <w:szCs w:val="32"/>
          <w:u w:val="single"/>
        </w:rPr>
        <w:t>Deferment / Freezing of Semester(s)</w:t>
      </w:r>
      <w:bookmarkEnd w:id="15"/>
      <w:r>
        <w:rPr>
          <w:rFonts w:ascii="Times New Roman" w:hAnsi="Times New Roman" w:cs="Times New Roman"/>
          <w:b w:val="0"/>
          <w:color w:val="000000" w:themeColor="text1"/>
          <w:sz w:val="28"/>
          <w:szCs w:val="28"/>
        </w:rPr>
        <w:t xml:space="preserve"> A student may seek deferment / freezing from regular studies subject to the following conditions:-</w:t>
      </w:r>
    </w:p>
    <w:p w14:paraId="5F743467" w14:textId="77777777" w:rsidR="001A48B3" w:rsidRDefault="001A48B3" w:rsidP="005E4BE1">
      <w:pPr>
        <w:pStyle w:val="ListParagraph"/>
        <w:widowControl w:val="0"/>
        <w:numPr>
          <w:ilvl w:val="1"/>
          <w:numId w:val="16"/>
        </w:numPr>
        <w:suppressAutoHyphens w:val="0"/>
        <w:autoSpaceDE w:val="0"/>
        <w:autoSpaceDN w:val="0"/>
        <w:spacing w:line="360" w:lineRule="auto"/>
        <w:ind w:left="720" w:hanging="720"/>
        <w:rPr>
          <w:rFonts w:ascii="Times New Roman" w:hAnsi="Times New Roman" w:cs="Times New Roman"/>
          <w:color w:val="000000" w:themeColor="text1"/>
          <w:spacing w:val="-1"/>
          <w:sz w:val="28"/>
          <w:szCs w:val="28"/>
        </w:rPr>
      </w:pPr>
      <w:r>
        <w:rPr>
          <w:rFonts w:ascii="Times New Roman" w:hAnsi="Times New Roman" w:cs="Times New Roman"/>
          <w:color w:val="000000" w:themeColor="text1"/>
          <w:spacing w:val="-1"/>
          <w:sz w:val="28"/>
          <w:szCs w:val="28"/>
        </w:rPr>
        <w:t>Deferment / freezing will generally be requested before the start of a semester. However, in exceptional cases it may be requested latest by the 2</w:t>
      </w:r>
      <w:r>
        <w:rPr>
          <w:rFonts w:ascii="Times New Roman" w:hAnsi="Times New Roman" w:cs="Times New Roman"/>
          <w:color w:val="000000" w:themeColor="text1"/>
          <w:spacing w:val="-1"/>
          <w:sz w:val="28"/>
          <w:szCs w:val="28"/>
          <w:vertAlign w:val="superscript"/>
        </w:rPr>
        <w:t>nd</w:t>
      </w:r>
      <w:r>
        <w:rPr>
          <w:rFonts w:ascii="Times New Roman" w:hAnsi="Times New Roman" w:cs="Times New Roman"/>
          <w:color w:val="000000" w:themeColor="text1"/>
          <w:spacing w:val="-1"/>
          <w:sz w:val="28"/>
          <w:szCs w:val="28"/>
        </w:rPr>
        <w:t xml:space="preserve"> week of a semester.</w:t>
      </w:r>
    </w:p>
    <w:p w14:paraId="080B356E" w14:textId="77777777" w:rsidR="001A48B3" w:rsidRDefault="001A48B3" w:rsidP="005E4BE1">
      <w:pPr>
        <w:pStyle w:val="ListParagraph"/>
        <w:widowControl w:val="0"/>
        <w:numPr>
          <w:ilvl w:val="1"/>
          <w:numId w:val="16"/>
        </w:numPr>
        <w:suppressAutoHyphens w:val="0"/>
        <w:autoSpaceDE w:val="0"/>
        <w:autoSpaceDN w:val="0"/>
        <w:spacing w:line="360" w:lineRule="auto"/>
        <w:ind w:left="720" w:hanging="720"/>
        <w:rPr>
          <w:rFonts w:ascii="Times New Roman" w:hAnsi="Times New Roman" w:cs="Times New Roman"/>
          <w:color w:val="000000" w:themeColor="text1"/>
          <w:spacing w:val="-1"/>
          <w:sz w:val="28"/>
          <w:szCs w:val="28"/>
        </w:rPr>
      </w:pPr>
      <w:r>
        <w:rPr>
          <w:rFonts w:ascii="Times New Roman" w:hAnsi="Times New Roman" w:cs="Times New Roman"/>
          <w:color w:val="000000" w:themeColor="text1"/>
          <w:spacing w:val="-1"/>
          <w:sz w:val="28"/>
          <w:szCs w:val="28"/>
        </w:rPr>
        <w:t>During the period of deferment, he/she will be allowed to repeat courses already studied on payment of prescribed fee for repetition of courses but not permitted to study new courses.</w:t>
      </w:r>
    </w:p>
    <w:p w14:paraId="310D608E" w14:textId="77777777" w:rsidR="001A48B3" w:rsidRDefault="001A48B3" w:rsidP="005E4BE1">
      <w:pPr>
        <w:pStyle w:val="ListParagraph"/>
        <w:widowControl w:val="0"/>
        <w:numPr>
          <w:ilvl w:val="1"/>
          <w:numId w:val="16"/>
        </w:numPr>
        <w:suppressAutoHyphens w:val="0"/>
        <w:autoSpaceDE w:val="0"/>
        <w:autoSpaceDN w:val="0"/>
        <w:spacing w:line="360" w:lineRule="auto"/>
        <w:ind w:left="720" w:hanging="720"/>
        <w:rPr>
          <w:rFonts w:ascii="Times New Roman" w:hAnsi="Times New Roman" w:cs="Times New Roman"/>
          <w:color w:val="000000" w:themeColor="text1"/>
          <w:spacing w:val="-1"/>
          <w:sz w:val="28"/>
          <w:szCs w:val="28"/>
        </w:rPr>
      </w:pPr>
      <w:r>
        <w:rPr>
          <w:rFonts w:ascii="Times New Roman" w:hAnsi="Times New Roman" w:cs="Times New Roman"/>
          <w:color w:val="000000" w:themeColor="text1"/>
          <w:spacing w:val="-1"/>
          <w:sz w:val="28"/>
          <w:szCs w:val="28"/>
        </w:rPr>
        <w:t>He/she shall pay 25% tuition fee to maintain his/her registration.</w:t>
      </w:r>
    </w:p>
    <w:p w14:paraId="693DE5C6" w14:textId="77777777" w:rsidR="001A48B3" w:rsidRDefault="001A48B3" w:rsidP="005E4BE1">
      <w:pPr>
        <w:pStyle w:val="ListParagraph"/>
        <w:widowControl w:val="0"/>
        <w:numPr>
          <w:ilvl w:val="1"/>
          <w:numId w:val="16"/>
        </w:numPr>
        <w:suppressAutoHyphens w:val="0"/>
        <w:autoSpaceDE w:val="0"/>
        <w:autoSpaceDN w:val="0"/>
        <w:spacing w:line="360" w:lineRule="auto"/>
        <w:ind w:left="720" w:hanging="720"/>
        <w:rPr>
          <w:rFonts w:ascii="Times New Roman" w:hAnsi="Times New Roman" w:cs="Times New Roman"/>
          <w:color w:val="000000" w:themeColor="text1"/>
          <w:spacing w:val="-1"/>
          <w:sz w:val="28"/>
          <w:szCs w:val="28"/>
        </w:rPr>
      </w:pPr>
      <w:r>
        <w:rPr>
          <w:rFonts w:ascii="Times New Roman" w:hAnsi="Times New Roman" w:cs="Times New Roman"/>
          <w:color w:val="000000" w:themeColor="text1"/>
          <w:spacing w:val="-1"/>
          <w:sz w:val="28"/>
          <w:szCs w:val="28"/>
        </w:rPr>
        <w:t>The student has requisite time available to complete his/her degree within the stipulated time.</w:t>
      </w:r>
    </w:p>
    <w:p w14:paraId="06A4D3FF" w14:textId="77777777" w:rsidR="001A48B3" w:rsidRDefault="001A48B3" w:rsidP="001A48B3">
      <w:pPr>
        <w:pStyle w:val="ListParagraph"/>
        <w:widowControl w:val="0"/>
        <w:suppressAutoHyphens w:val="0"/>
        <w:autoSpaceDE w:val="0"/>
        <w:autoSpaceDN w:val="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Deferment/freezing of a semester will be approved by CAP.</w:t>
      </w:r>
    </w:p>
    <w:p w14:paraId="7C6582CC" w14:textId="77777777" w:rsidR="001A48B3" w:rsidRDefault="001A48B3" w:rsidP="001A48B3">
      <w:pPr>
        <w:pStyle w:val="Heading1"/>
        <w:widowControl w:val="0"/>
        <w:numPr>
          <w:ilvl w:val="0"/>
          <w:numId w:val="0"/>
        </w:numPr>
        <w:suppressAutoHyphens w:val="0"/>
        <w:autoSpaceDE w:val="0"/>
        <w:autoSpaceDN w:val="0"/>
        <w:spacing w:before="240" w:line="360" w:lineRule="auto"/>
        <w:rPr>
          <w:rFonts w:ascii="Times New Roman" w:hAnsi="Times New Roman" w:cs="Times New Roman"/>
          <w:b w:val="0"/>
          <w:color w:val="000000" w:themeColor="text1"/>
          <w:sz w:val="28"/>
          <w:szCs w:val="28"/>
        </w:rPr>
      </w:pPr>
      <w:bookmarkStart w:id="16" w:name="_Toc7525869"/>
      <w:r>
        <w:rPr>
          <w:rFonts w:ascii="Times New Roman" w:hAnsi="Times New Roman" w:cs="Times New Roman"/>
          <w:b w:val="0"/>
          <w:color w:val="000000" w:themeColor="text1"/>
          <w:sz w:val="32"/>
          <w:szCs w:val="32"/>
        </w:rPr>
        <w:t>9.</w:t>
      </w:r>
      <w:r>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ab/>
      </w:r>
      <w:r>
        <w:rPr>
          <w:rFonts w:ascii="Times New Roman" w:hAnsi="Times New Roman" w:cs="Times New Roman"/>
          <w:color w:val="000000" w:themeColor="text1"/>
          <w:sz w:val="32"/>
          <w:szCs w:val="32"/>
          <w:u w:val="single"/>
        </w:rPr>
        <w:t>Issue of Academic Transcript/Detailed Marks Sheet</w:t>
      </w:r>
      <w:bookmarkEnd w:id="16"/>
      <w:r>
        <w:rPr>
          <w:rFonts w:ascii="Times New Roman" w:hAnsi="Times New Roman" w:cs="Times New Roman"/>
          <w:b w:val="0"/>
          <w:color w:val="000000" w:themeColor="text1"/>
          <w:sz w:val="32"/>
          <w:szCs w:val="32"/>
          <w:u w:val="single"/>
        </w:rPr>
        <w:t xml:space="preserve"> </w:t>
      </w:r>
      <w:r>
        <w:rPr>
          <w:rFonts w:ascii="Times New Roman" w:hAnsi="Times New Roman" w:cs="Times New Roman"/>
          <w:b w:val="0"/>
          <w:color w:val="000000" w:themeColor="text1"/>
          <w:sz w:val="32"/>
          <w:szCs w:val="32"/>
        </w:rPr>
        <w:t xml:space="preserve">  A </w:t>
      </w:r>
      <w:r>
        <w:rPr>
          <w:rFonts w:ascii="Times New Roman" w:hAnsi="Times New Roman" w:cs="Times New Roman"/>
          <w:b w:val="0"/>
          <w:color w:val="000000" w:themeColor="text1"/>
          <w:sz w:val="28"/>
          <w:szCs w:val="28"/>
        </w:rPr>
        <w:t xml:space="preserve">student desirous of obtaining Academic Transcript may apply to Controller of Examinations NUTECH along with the prescribed fee, as per the policy issued on the subject. </w:t>
      </w:r>
    </w:p>
    <w:p w14:paraId="5D57CFE8" w14:textId="77777777" w:rsidR="001A48B3" w:rsidRDefault="001A48B3" w:rsidP="001A48B3">
      <w:pPr>
        <w:rPr>
          <w:lang w:val="en-GB"/>
        </w:rPr>
      </w:pPr>
    </w:p>
    <w:p w14:paraId="0CCFE49B" w14:textId="77777777" w:rsidR="001A48B3" w:rsidRDefault="001A48B3" w:rsidP="001A48B3">
      <w:pPr>
        <w:pStyle w:val="Heading1"/>
        <w:numPr>
          <w:ilvl w:val="0"/>
          <w:numId w:val="0"/>
        </w:numPr>
        <w:rPr>
          <w:b w:val="0"/>
          <w:sz w:val="28"/>
          <w:szCs w:val="28"/>
        </w:rPr>
      </w:pPr>
      <w:r>
        <w:rPr>
          <w:rFonts w:ascii="Times New Roman" w:hAnsi="Times New Roman" w:cs="Times New Roman"/>
          <w:b w:val="0"/>
          <w:sz w:val="32"/>
          <w:szCs w:val="32"/>
        </w:rPr>
        <w:t>10.</w:t>
      </w:r>
      <w:r>
        <w:rPr>
          <w:rFonts w:ascii="Times New Roman" w:hAnsi="Times New Roman" w:cs="Times New Roman"/>
          <w:sz w:val="32"/>
          <w:szCs w:val="32"/>
        </w:rPr>
        <w:tab/>
      </w:r>
      <w:r>
        <w:rPr>
          <w:rFonts w:ascii="Times New Roman" w:hAnsi="Times New Roman" w:cs="Times New Roman"/>
          <w:sz w:val="32"/>
          <w:szCs w:val="32"/>
          <w:u w:val="single"/>
        </w:rPr>
        <w:t>Recommendations</w:t>
      </w:r>
      <w:r>
        <w:rPr>
          <w:sz w:val="32"/>
          <w:szCs w:val="32"/>
        </w:rPr>
        <w:t xml:space="preserve"> </w:t>
      </w:r>
      <w:r>
        <w:rPr>
          <w:rFonts w:ascii="Times New Roman" w:hAnsi="Times New Roman" w:cs="Times New Roman"/>
          <w:b w:val="0"/>
          <w:sz w:val="28"/>
          <w:szCs w:val="28"/>
        </w:rPr>
        <w:t>Following is recommended</w:t>
      </w:r>
      <w:r>
        <w:rPr>
          <w:b w:val="0"/>
          <w:sz w:val="28"/>
          <w:szCs w:val="28"/>
        </w:rPr>
        <w:t>:-</w:t>
      </w:r>
    </w:p>
    <w:p w14:paraId="1E81C250" w14:textId="77777777" w:rsidR="001A48B3" w:rsidRDefault="001A48B3" w:rsidP="001A48B3">
      <w:pPr>
        <w:rPr>
          <w:sz w:val="28"/>
          <w:szCs w:val="28"/>
          <w:lang w:val="en-GB"/>
        </w:rPr>
      </w:pPr>
    </w:p>
    <w:p w14:paraId="73082CC9" w14:textId="77777777" w:rsidR="001A48B3" w:rsidRDefault="001A48B3" w:rsidP="001A48B3">
      <w:pPr>
        <w:spacing w:line="360" w:lineRule="auto"/>
        <w:rPr>
          <w:rFonts w:ascii="Times New Roman" w:hAnsi="Times New Roman" w:cs="Times New Roman"/>
          <w:sz w:val="28"/>
          <w:szCs w:val="28"/>
        </w:rPr>
      </w:pPr>
      <w:r>
        <w:rPr>
          <w:rFonts w:ascii="Times New Roman" w:hAnsi="Times New Roman" w:cs="Times New Roman"/>
          <w:sz w:val="32"/>
          <w:szCs w:val="32"/>
        </w:rPr>
        <w:t>10.1</w:t>
      </w:r>
      <w:r>
        <w:rPr>
          <w:rFonts w:ascii="Times New Roman" w:hAnsi="Times New Roman" w:cs="Times New Roman"/>
          <w:sz w:val="28"/>
          <w:szCs w:val="28"/>
        </w:rPr>
        <w:tab/>
        <w:t>This supersede all other related policies on Academic grading and deficiencies.</w:t>
      </w:r>
    </w:p>
    <w:p w14:paraId="1BAAFDED" w14:textId="77777777" w:rsidR="001A48B3" w:rsidRDefault="001A48B3" w:rsidP="001A48B3">
      <w:pPr>
        <w:pStyle w:val="ListParagraph"/>
        <w:suppressAutoHyphens w:val="0"/>
        <w:spacing w:after="240" w:line="360" w:lineRule="auto"/>
        <w:ind w:hanging="720"/>
        <w:contextualSpacing/>
        <w:rPr>
          <w:sz w:val="28"/>
          <w:szCs w:val="28"/>
        </w:rPr>
      </w:pPr>
      <w:r>
        <w:rPr>
          <w:rFonts w:ascii="Times New Roman" w:hAnsi="Times New Roman" w:cs="Times New Roman"/>
          <w:sz w:val="32"/>
          <w:szCs w:val="32"/>
        </w:rPr>
        <w:t>10.2</w:t>
      </w:r>
      <w:r>
        <w:rPr>
          <w:rFonts w:ascii="Times New Roman" w:hAnsi="Times New Roman" w:cs="Times New Roman"/>
          <w:sz w:val="28"/>
          <w:szCs w:val="28"/>
        </w:rPr>
        <w:tab/>
      </w:r>
      <w:r>
        <w:rPr>
          <w:rFonts w:ascii="Times New Roman" w:hAnsi="Times New Roman"/>
          <w:sz w:val="28"/>
          <w:szCs w:val="28"/>
        </w:rPr>
        <w:t>Approval from the syndicate is solicited for the implementation of this policy</w:t>
      </w:r>
      <w:r>
        <w:rPr>
          <w:sz w:val="28"/>
          <w:szCs w:val="28"/>
        </w:rPr>
        <w:t>.</w:t>
      </w:r>
    </w:p>
    <w:p w14:paraId="09DC3DF3" w14:textId="77777777" w:rsidR="001A48B3" w:rsidRDefault="001A48B3" w:rsidP="005E4BE1">
      <w:pPr>
        <w:pStyle w:val="ListParagraph"/>
        <w:numPr>
          <w:ilvl w:val="1"/>
          <w:numId w:val="17"/>
        </w:numPr>
        <w:spacing w:line="360" w:lineRule="auto"/>
        <w:rPr>
          <w:rFonts w:ascii="Times New Roman" w:hAnsi="Times New Roman" w:cs="Times New Roman"/>
          <w:sz w:val="28"/>
          <w:szCs w:val="28"/>
        </w:rPr>
      </w:pPr>
      <w:r>
        <w:rPr>
          <w:rFonts w:ascii="Times New Roman" w:hAnsi="Times New Roman" w:cs="Times New Roman"/>
          <w:sz w:val="28"/>
          <w:szCs w:val="28"/>
        </w:rPr>
        <w:t xml:space="preserve">If approved, the policy will be implemented </w:t>
      </w:r>
      <w:proofErr w:type="spellStart"/>
      <w:r>
        <w:rPr>
          <w:rFonts w:ascii="Times New Roman" w:hAnsi="Times New Roman" w:cs="Times New Roman"/>
          <w:sz w:val="28"/>
          <w:szCs w:val="28"/>
        </w:rPr>
        <w:t>w.e.f</w:t>
      </w:r>
      <w:proofErr w:type="spellEnd"/>
      <w:r>
        <w:rPr>
          <w:rFonts w:ascii="Times New Roman" w:hAnsi="Times New Roman" w:cs="Times New Roman"/>
          <w:sz w:val="28"/>
          <w:szCs w:val="28"/>
        </w:rPr>
        <w:t xml:space="preserve"> Fall 2018.</w:t>
      </w:r>
    </w:p>
    <w:p w14:paraId="61414660" w14:textId="77777777" w:rsidR="001A48B3" w:rsidRDefault="001A48B3" w:rsidP="001A48B3">
      <w:pPr>
        <w:spacing w:line="360" w:lineRule="auto"/>
        <w:rPr>
          <w:rFonts w:ascii="Times New Roman" w:hAnsi="Times New Roman" w:cs="Times New Roman"/>
        </w:rPr>
      </w:pPr>
    </w:p>
    <w:p w14:paraId="2035CC6F" w14:textId="77777777" w:rsidR="001A48B3" w:rsidRDefault="001A48B3" w:rsidP="001A48B3">
      <w:pPr>
        <w:pStyle w:val="Heading1"/>
        <w:numPr>
          <w:ilvl w:val="0"/>
          <w:numId w:val="0"/>
        </w:numPr>
        <w:rPr>
          <w:rFonts w:ascii="Times New Roman" w:hAnsi="Times New Roman" w:cs="Times New Roman"/>
          <w:sz w:val="32"/>
          <w:szCs w:val="32"/>
        </w:rPr>
      </w:pPr>
      <w:r>
        <w:rPr>
          <w:rFonts w:ascii="Times New Roman" w:hAnsi="Times New Roman" w:cs="Times New Roman"/>
          <w:b w:val="0"/>
          <w:sz w:val="32"/>
          <w:szCs w:val="32"/>
        </w:rPr>
        <w:t>11.</w:t>
      </w:r>
      <w:r>
        <w:rPr>
          <w:rFonts w:ascii="Times New Roman" w:hAnsi="Times New Roman" w:cs="Times New Roman"/>
          <w:sz w:val="32"/>
          <w:szCs w:val="32"/>
        </w:rPr>
        <w:tab/>
      </w:r>
      <w:r>
        <w:rPr>
          <w:rFonts w:ascii="Times New Roman" w:hAnsi="Times New Roman" w:cs="Times New Roman"/>
          <w:sz w:val="32"/>
          <w:szCs w:val="32"/>
          <w:u w:val="single"/>
        </w:rPr>
        <w:t>Conclusion</w:t>
      </w:r>
    </w:p>
    <w:p w14:paraId="4AF085F5" w14:textId="77777777" w:rsidR="001A48B3" w:rsidRDefault="001A48B3" w:rsidP="001A48B3">
      <w:pPr>
        <w:rPr>
          <w:lang w:val="en-GB"/>
        </w:rPr>
      </w:pPr>
    </w:p>
    <w:p w14:paraId="084FD45C" w14:textId="77777777" w:rsidR="001A48B3" w:rsidRDefault="001A48B3" w:rsidP="001A48B3">
      <w:pPr>
        <w:spacing w:line="360" w:lineRule="auto"/>
        <w:rPr>
          <w:rFonts w:ascii="Times New Roman" w:hAnsi="Times New Roman" w:cs="Times New Roman"/>
          <w:sz w:val="28"/>
          <w:szCs w:val="28"/>
        </w:rPr>
      </w:pPr>
      <w:r>
        <w:rPr>
          <w:rFonts w:ascii="Times New Roman" w:hAnsi="Times New Roman" w:cs="Times New Roman"/>
          <w:sz w:val="28"/>
          <w:szCs w:val="28"/>
        </w:rPr>
        <w:t>An effort has been made to include all possible aspect of Academic Standard for award of Degree, which will be implemented in true letter and spirit by all concerned.</w:t>
      </w:r>
    </w:p>
    <w:p w14:paraId="7992846B" w14:textId="77777777" w:rsidR="003C6D92" w:rsidRPr="00707258" w:rsidRDefault="003C6D92">
      <w:pPr>
        <w:suppressAutoHyphens w:val="0"/>
        <w:jc w:val="left"/>
        <w:rPr>
          <w:rFonts w:ascii="Times New Roman" w:hAnsi="Times New Roman" w:cs="Times New Roman"/>
        </w:rPr>
      </w:pPr>
    </w:p>
    <w:sectPr w:rsidR="003C6D92" w:rsidRPr="00707258" w:rsidSect="00D85E25">
      <w:headerReference w:type="default" r:id="rId8"/>
      <w:footerReference w:type="default" r:id="rId9"/>
      <w:pgSz w:w="11906" w:h="16838"/>
      <w:pgMar w:top="270" w:right="476" w:bottom="810" w:left="1440" w:header="418"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E3359" w14:textId="77777777" w:rsidR="00930501" w:rsidRDefault="00930501" w:rsidP="001D5A8F">
      <w:r>
        <w:separator/>
      </w:r>
    </w:p>
  </w:endnote>
  <w:endnote w:type="continuationSeparator" w:id="0">
    <w:p w14:paraId="4F1F74B1" w14:textId="77777777" w:rsidR="00930501" w:rsidRDefault="00930501" w:rsidP="001D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 PL SungtiL GB">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Lohit Devanagari">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9154" w14:textId="77777777" w:rsidR="007E3AB5" w:rsidRDefault="007E3AB5" w:rsidP="000275A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E2EF3" w14:textId="77777777" w:rsidR="00930501" w:rsidRDefault="00930501" w:rsidP="001D5A8F">
      <w:r>
        <w:separator/>
      </w:r>
    </w:p>
  </w:footnote>
  <w:footnote w:type="continuationSeparator" w:id="0">
    <w:p w14:paraId="0C0F5C83" w14:textId="77777777" w:rsidR="00930501" w:rsidRDefault="00930501" w:rsidP="001D5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0C3F" w14:textId="77777777" w:rsidR="007E3AB5" w:rsidRDefault="007E3AB5" w:rsidP="003C6D92">
    <w:pPr>
      <w:pStyle w:val="Header"/>
    </w:pPr>
  </w:p>
  <w:p w14:paraId="076EB843" w14:textId="77777777" w:rsidR="007E3AB5" w:rsidRDefault="007E3AB5" w:rsidP="001D5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8BC0194"/>
    <w:lvl w:ilvl="0">
      <w:start w:val="1"/>
      <w:numFmt w:val="decimal"/>
      <w:pStyle w:val="Heading1"/>
      <w:lvlText w:val="%1."/>
      <w:lvlJc w:val="left"/>
      <w:pPr>
        <w:ind w:left="3240" w:hanging="360"/>
      </w:pPr>
      <w:rPr>
        <w:rFonts w:ascii="Times New Roman" w:hAnsi="Times New Roman" w:cs="Times New Roman" w:hint="default"/>
        <w:b w:val="0"/>
        <w:sz w:val="32"/>
        <w:szCs w:val="32"/>
      </w:rPr>
    </w:lvl>
    <w:lvl w:ilvl="1">
      <w:start w:val="1"/>
      <w:numFmt w:val="decimal"/>
      <w:pStyle w:val="Heading2"/>
      <w:lvlText w:val="%1.%2."/>
      <w:lvlJc w:val="left"/>
      <w:pPr>
        <w:ind w:left="702" w:hanging="432"/>
      </w:pPr>
      <w:rPr>
        <w:rFonts w:ascii="Times New Roman" w:hAnsi="Times New Roman" w:cs="Times New Roman" w:hint="default"/>
        <w:b w:val="0"/>
        <w:color w:val="000000" w:themeColor="text1"/>
        <w:sz w:val="32"/>
        <w:szCs w:val="32"/>
      </w:rPr>
    </w:lvl>
    <w:lvl w:ilvl="2">
      <w:start w:val="1"/>
      <w:numFmt w:val="decimal"/>
      <w:pStyle w:val="Heading3"/>
      <w:lvlText w:val="%1.%2.%3."/>
      <w:lvlJc w:val="left"/>
      <w:pPr>
        <w:ind w:left="4104" w:hanging="504"/>
      </w:pPr>
      <w:rPr>
        <w:rFonts w:hint="default"/>
      </w:rPr>
    </w:lvl>
    <w:lvl w:ilvl="3">
      <w:start w:val="1"/>
      <w:numFmt w:val="decimal"/>
      <w:pStyle w:val="Heading4"/>
      <w:lvlText w:val="%1.%2.%3.%4."/>
      <w:lvlJc w:val="left"/>
      <w:pPr>
        <w:ind w:left="4608" w:hanging="648"/>
      </w:pPr>
      <w:rPr>
        <w:rFonts w:hint="default"/>
      </w:rPr>
    </w:lvl>
    <w:lvl w:ilvl="4">
      <w:start w:val="1"/>
      <w:numFmt w:val="decimal"/>
      <w:lvlText w:val="%1.%2.%3.%4.%5."/>
      <w:lvlJc w:val="left"/>
      <w:pPr>
        <w:ind w:left="5112" w:hanging="792"/>
      </w:pPr>
      <w:rPr>
        <w:rFonts w:hint="default"/>
      </w:rPr>
    </w:lvl>
    <w:lvl w:ilvl="5">
      <w:start w:val="1"/>
      <w:numFmt w:val="decimal"/>
      <w:lvlText w:val="%1.%2.%3.%4.%5.%6."/>
      <w:lvlJc w:val="left"/>
      <w:pPr>
        <w:ind w:left="5616" w:hanging="936"/>
      </w:pPr>
      <w:rPr>
        <w:rFonts w:hint="default"/>
      </w:rPr>
    </w:lvl>
    <w:lvl w:ilvl="6">
      <w:start w:val="1"/>
      <w:numFmt w:val="decimal"/>
      <w:lvlText w:val="%1.%2.%3.%4.%5.%6.%7."/>
      <w:lvlJc w:val="left"/>
      <w:pPr>
        <w:ind w:left="6120" w:hanging="1080"/>
      </w:pPr>
      <w:rPr>
        <w:rFonts w:hint="default"/>
      </w:rPr>
    </w:lvl>
    <w:lvl w:ilvl="7">
      <w:start w:val="1"/>
      <w:numFmt w:val="decimal"/>
      <w:pStyle w:val="Style1"/>
      <w:lvlText w:val="%1.%2.%3.%4.%5.%6.%7.%8."/>
      <w:lvlJc w:val="left"/>
      <w:pPr>
        <w:ind w:left="6624" w:hanging="1224"/>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0000002"/>
    <w:multiLevelType w:val="multilevel"/>
    <w:tmpl w:val="7A78F0EA"/>
    <w:name w:val="WW8Num2"/>
    <w:lvl w:ilvl="0">
      <w:start w:val="1"/>
      <w:numFmt w:val="decimal"/>
      <w:lvlText w:val="%1."/>
      <w:lvlJc w:val="left"/>
      <w:pPr>
        <w:tabs>
          <w:tab w:val="num" w:pos="-270"/>
        </w:tabs>
        <w:ind w:left="450" w:hanging="360"/>
      </w:pPr>
      <w:rPr>
        <w:rFonts w:ascii="Arial" w:hAnsi="Arial" w:cs="Arial" w:hint="default"/>
        <w:b w:val="0"/>
        <w:sz w:val="24"/>
        <w:szCs w:val="24"/>
        <w:highlight w:val="yellow"/>
      </w:rPr>
    </w:lvl>
    <w:lvl w:ilvl="1">
      <w:start w:val="1"/>
      <w:numFmt w:val="lowerLetter"/>
      <w:lvlText w:val="%2."/>
      <w:lvlJc w:val="left"/>
      <w:pPr>
        <w:tabs>
          <w:tab w:val="num" w:pos="0"/>
        </w:tabs>
        <w:ind w:left="1440" w:hanging="360"/>
      </w:pPr>
      <w:rPr>
        <w:rFonts w:ascii="Arial" w:hAnsi="Arial" w:cs="Arial" w:hint="default"/>
        <w:sz w:val="24"/>
        <w:szCs w:val="24"/>
        <w:highlight w:val="yellow"/>
      </w:rPr>
    </w:lvl>
    <w:lvl w:ilvl="2">
      <w:start w:val="1"/>
      <w:numFmt w:val="lowerRoman"/>
      <w:lvlText w:val="%3."/>
      <w:lvlJc w:val="left"/>
      <w:pPr>
        <w:tabs>
          <w:tab w:val="num" w:pos="0"/>
        </w:tabs>
        <w:ind w:left="2160" w:hanging="720"/>
      </w:pPr>
      <w:rPr>
        <w:rFonts w:ascii="Arial" w:hAnsi="Arial" w:cs="Arial" w:hint="default"/>
        <w:sz w:val="24"/>
        <w:szCs w:val="24"/>
        <w:highlight w:val="yellow"/>
      </w:rPr>
    </w:lvl>
    <w:lvl w:ilvl="3">
      <w:start w:val="1"/>
      <w:numFmt w:val="decimal"/>
      <w:lvlText w:val="%4."/>
      <w:lvlJc w:val="left"/>
      <w:pPr>
        <w:tabs>
          <w:tab w:val="num" w:pos="0"/>
        </w:tabs>
        <w:ind w:left="2880" w:hanging="360"/>
      </w:pPr>
      <w:rPr>
        <w:rFonts w:ascii="Arial" w:hAnsi="Arial" w:cs="Arial" w:hint="default"/>
        <w:sz w:val="24"/>
        <w:szCs w:val="24"/>
        <w:highlight w:val="yellow"/>
      </w:rPr>
    </w:lvl>
    <w:lvl w:ilvl="4">
      <w:start w:val="1"/>
      <w:numFmt w:val="lowerLetter"/>
      <w:lvlText w:val="%5."/>
      <w:lvlJc w:val="left"/>
      <w:pPr>
        <w:tabs>
          <w:tab w:val="num" w:pos="0"/>
        </w:tabs>
        <w:ind w:left="3600" w:hanging="360"/>
      </w:pPr>
      <w:rPr>
        <w:rFonts w:ascii="Arial" w:hAnsi="Arial" w:cs="Arial" w:hint="default"/>
        <w:sz w:val="24"/>
        <w:szCs w:val="24"/>
        <w:highlight w:val="yellow"/>
      </w:rPr>
    </w:lvl>
    <w:lvl w:ilvl="5">
      <w:start w:val="1"/>
      <w:numFmt w:val="lowerRoman"/>
      <w:lvlText w:val="%6."/>
      <w:lvlJc w:val="right"/>
      <w:pPr>
        <w:tabs>
          <w:tab w:val="num" w:pos="0"/>
        </w:tabs>
        <w:ind w:left="4320" w:hanging="180"/>
      </w:pPr>
      <w:rPr>
        <w:rFonts w:ascii="Arial" w:hAnsi="Arial" w:cs="Arial" w:hint="default"/>
        <w:sz w:val="24"/>
        <w:szCs w:val="24"/>
        <w:highlight w:val="yellow"/>
      </w:rPr>
    </w:lvl>
    <w:lvl w:ilvl="6">
      <w:start w:val="1"/>
      <w:numFmt w:val="decimal"/>
      <w:lvlText w:val="%7."/>
      <w:lvlJc w:val="left"/>
      <w:pPr>
        <w:tabs>
          <w:tab w:val="num" w:pos="0"/>
        </w:tabs>
        <w:ind w:left="5040" w:hanging="360"/>
      </w:pPr>
      <w:rPr>
        <w:rFonts w:ascii="Arial" w:hAnsi="Arial" w:cs="Arial" w:hint="default"/>
        <w:sz w:val="24"/>
        <w:szCs w:val="24"/>
        <w:highlight w:val="yellow"/>
      </w:rPr>
    </w:lvl>
    <w:lvl w:ilvl="7">
      <w:start w:val="1"/>
      <w:numFmt w:val="lowerLetter"/>
      <w:lvlText w:val="%8."/>
      <w:lvlJc w:val="left"/>
      <w:pPr>
        <w:tabs>
          <w:tab w:val="num" w:pos="0"/>
        </w:tabs>
        <w:ind w:left="5760" w:hanging="360"/>
      </w:pPr>
      <w:rPr>
        <w:rFonts w:ascii="Arial" w:hAnsi="Arial" w:cs="Arial" w:hint="default"/>
        <w:sz w:val="24"/>
        <w:szCs w:val="24"/>
        <w:highlight w:val="yellow"/>
      </w:rPr>
    </w:lvl>
    <w:lvl w:ilvl="8">
      <w:start w:val="1"/>
      <w:numFmt w:val="lowerRoman"/>
      <w:lvlText w:val="%9."/>
      <w:lvlJc w:val="right"/>
      <w:pPr>
        <w:tabs>
          <w:tab w:val="num" w:pos="0"/>
        </w:tabs>
        <w:ind w:left="6480" w:hanging="180"/>
      </w:pPr>
      <w:rPr>
        <w:rFonts w:ascii="Arial" w:hAnsi="Arial" w:cs="Arial" w:hint="default"/>
        <w:sz w:val="24"/>
        <w:szCs w:val="24"/>
        <w:highlight w:val="yellow"/>
      </w:rPr>
    </w:lvl>
  </w:abstractNum>
  <w:abstractNum w:abstractNumId="2" w15:restartNumberingAfterBreak="0">
    <w:nsid w:val="00143A77"/>
    <w:multiLevelType w:val="multilevel"/>
    <w:tmpl w:val="384C2EF0"/>
    <w:name w:val="WW8Num22"/>
    <w:lvl w:ilvl="0">
      <w:start w:val="1"/>
      <w:numFmt w:val="decimal"/>
      <w:lvlText w:val="%1."/>
      <w:lvlJc w:val="left"/>
      <w:pPr>
        <w:tabs>
          <w:tab w:val="num" w:pos="-270"/>
        </w:tabs>
        <w:ind w:left="450" w:hanging="360"/>
      </w:pPr>
      <w:rPr>
        <w:rFonts w:ascii="Arial" w:hAnsi="Arial" w:cs="Arial" w:hint="default"/>
        <w:b w:val="0"/>
        <w:sz w:val="24"/>
        <w:szCs w:val="24"/>
      </w:rPr>
    </w:lvl>
    <w:lvl w:ilvl="1">
      <w:start w:val="1"/>
      <w:numFmt w:val="lowerLetter"/>
      <w:lvlText w:val="%2."/>
      <w:lvlJc w:val="left"/>
      <w:pPr>
        <w:tabs>
          <w:tab w:val="num" w:pos="0"/>
        </w:tabs>
        <w:ind w:left="1440" w:hanging="360"/>
      </w:pPr>
      <w:rPr>
        <w:rFonts w:ascii="Arial" w:hAnsi="Arial" w:cs="Arial" w:hint="default"/>
        <w:sz w:val="24"/>
        <w:szCs w:val="24"/>
      </w:rPr>
    </w:lvl>
    <w:lvl w:ilvl="2">
      <w:start w:val="1"/>
      <w:numFmt w:val="lowerRoman"/>
      <w:lvlText w:val="%3."/>
      <w:lvlJc w:val="left"/>
      <w:pPr>
        <w:tabs>
          <w:tab w:val="num" w:pos="0"/>
        </w:tabs>
        <w:ind w:left="2160" w:hanging="720"/>
      </w:pPr>
      <w:rPr>
        <w:rFonts w:ascii="Arial" w:hAnsi="Arial" w:cs="Arial" w:hint="default"/>
        <w:sz w:val="24"/>
        <w:szCs w:val="24"/>
      </w:rPr>
    </w:lvl>
    <w:lvl w:ilvl="3">
      <w:start w:val="1"/>
      <w:numFmt w:val="decimal"/>
      <w:lvlText w:val="%4."/>
      <w:lvlJc w:val="left"/>
      <w:pPr>
        <w:tabs>
          <w:tab w:val="num" w:pos="0"/>
        </w:tabs>
        <w:ind w:left="2880" w:hanging="360"/>
      </w:pPr>
      <w:rPr>
        <w:rFonts w:ascii="Arial" w:hAnsi="Arial" w:cs="Arial" w:hint="default"/>
        <w:sz w:val="24"/>
        <w:szCs w:val="24"/>
      </w:rPr>
    </w:lvl>
    <w:lvl w:ilvl="4">
      <w:start w:val="1"/>
      <w:numFmt w:val="lowerLetter"/>
      <w:lvlText w:val="%5."/>
      <w:lvlJc w:val="left"/>
      <w:pPr>
        <w:tabs>
          <w:tab w:val="num" w:pos="0"/>
        </w:tabs>
        <w:ind w:left="3600" w:hanging="360"/>
      </w:pPr>
      <w:rPr>
        <w:rFonts w:ascii="Arial" w:hAnsi="Arial" w:cs="Arial" w:hint="default"/>
        <w:sz w:val="24"/>
        <w:szCs w:val="24"/>
      </w:rPr>
    </w:lvl>
    <w:lvl w:ilvl="5">
      <w:start w:val="1"/>
      <w:numFmt w:val="lowerRoman"/>
      <w:lvlText w:val="%6."/>
      <w:lvlJc w:val="right"/>
      <w:pPr>
        <w:tabs>
          <w:tab w:val="num" w:pos="0"/>
        </w:tabs>
        <w:ind w:left="4320" w:hanging="180"/>
      </w:pPr>
      <w:rPr>
        <w:rFonts w:ascii="Arial" w:hAnsi="Arial" w:cs="Arial" w:hint="default"/>
        <w:sz w:val="24"/>
        <w:szCs w:val="24"/>
      </w:rPr>
    </w:lvl>
    <w:lvl w:ilvl="6">
      <w:start w:val="1"/>
      <w:numFmt w:val="decimal"/>
      <w:lvlText w:val="%7."/>
      <w:lvlJc w:val="left"/>
      <w:pPr>
        <w:tabs>
          <w:tab w:val="num" w:pos="0"/>
        </w:tabs>
        <w:ind w:left="5040" w:hanging="360"/>
      </w:pPr>
      <w:rPr>
        <w:rFonts w:ascii="Arial" w:hAnsi="Arial" w:cs="Arial" w:hint="default"/>
        <w:sz w:val="24"/>
        <w:szCs w:val="24"/>
      </w:rPr>
    </w:lvl>
    <w:lvl w:ilvl="7">
      <w:start w:val="1"/>
      <w:numFmt w:val="lowerLetter"/>
      <w:lvlText w:val="%8."/>
      <w:lvlJc w:val="left"/>
      <w:pPr>
        <w:tabs>
          <w:tab w:val="num" w:pos="0"/>
        </w:tabs>
        <w:ind w:left="5760" w:hanging="360"/>
      </w:pPr>
      <w:rPr>
        <w:rFonts w:ascii="Arial" w:hAnsi="Arial" w:cs="Arial" w:hint="default"/>
        <w:sz w:val="24"/>
        <w:szCs w:val="24"/>
      </w:rPr>
    </w:lvl>
    <w:lvl w:ilvl="8">
      <w:start w:val="1"/>
      <w:numFmt w:val="lowerRoman"/>
      <w:lvlText w:val="%9."/>
      <w:lvlJc w:val="right"/>
      <w:pPr>
        <w:tabs>
          <w:tab w:val="num" w:pos="0"/>
        </w:tabs>
        <w:ind w:left="6480" w:hanging="180"/>
      </w:pPr>
      <w:rPr>
        <w:rFonts w:ascii="Arial" w:hAnsi="Arial" w:cs="Arial" w:hint="default"/>
        <w:sz w:val="24"/>
        <w:szCs w:val="24"/>
      </w:rPr>
    </w:lvl>
  </w:abstractNum>
  <w:abstractNum w:abstractNumId="3" w15:restartNumberingAfterBreak="0">
    <w:nsid w:val="01426819"/>
    <w:multiLevelType w:val="hybridMultilevel"/>
    <w:tmpl w:val="FC48E804"/>
    <w:lvl w:ilvl="0" w:tplc="1556E03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1E4199"/>
    <w:multiLevelType w:val="hybridMultilevel"/>
    <w:tmpl w:val="98B4CA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C413B"/>
    <w:multiLevelType w:val="hybridMultilevel"/>
    <w:tmpl w:val="1BCCA908"/>
    <w:lvl w:ilvl="0" w:tplc="08109BD0">
      <w:start w:val="1"/>
      <w:numFmt w:val="lowerLetter"/>
      <w:lvlText w:val="%1."/>
      <w:lvlJc w:val="left"/>
      <w:pPr>
        <w:ind w:left="1800" w:hanging="720"/>
      </w:pPr>
      <w:rPr>
        <w:rFonts w:hint="default"/>
        <w:b w:val="0"/>
        <w:spacing w:val="-5"/>
        <w:w w:val="99"/>
        <w:sz w:val="28"/>
        <w:szCs w:val="2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F438E"/>
    <w:multiLevelType w:val="hybridMultilevel"/>
    <w:tmpl w:val="CA965DF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4828AC"/>
    <w:multiLevelType w:val="hybridMultilevel"/>
    <w:tmpl w:val="B4E2E736"/>
    <w:lvl w:ilvl="0" w:tplc="82AC68F8">
      <w:start w:val="1"/>
      <w:numFmt w:val="lowerLetter"/>
      <w:lvlText w:val="%1."/>
      <w:lvlJc w:val="left"/>
      <w:pPr>
        <w:ind w:left="117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B4835"/>
    <w:multiLevelType w:val="multilevel"/>
    <w:tmpl w:val="3CE0A808"/>
    <w:lvl w:ilvl="0">
      <w:start w:val="8"/>
      <w:numFmt w:val="decimal"/>
      <w:lvlText w:val="%1"/>
      <w:lvlJc w:val="left"/>
      <w:pPr>
        <w:ind w:left="375" w:hanging="375"/>
      </w:pPr>
      <w:rPr>
        <w:rFonts w:hint="default"/>
      </w:rPr>
    </w:lvl>
    <w:lvl w:ilvl="1">
      <w:start w:val="1"/>
      <w:numFmt w:val="decimal"/>
      <w:lvlText w:val="%1.%2"/>
      <w:lvlJc w:val="left"/>
      <w:pPr>
        <w:ind w:left="1455" w:hanging="375"/>
      </w:pPr>
      <w:rPr>
        <w:rFonts w:hint="default"/>
        <w:sz w:val="32"/>
        <w:szCs w:val="32"/>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13D627F8"/>
    <w:multiLevelType w:val="multilevel"/>
    <w:tmpl w:val="D8E8CAE8"/>
    <w:lvl w:ilvl="0">
      <w:start w:val="2"/>
      <w:numFmt w:val="decimal"/>
      <w:lvlText w:val="%1"/>
      <w:lvlJc w:val="left"/>
      <w:pPr>
        <w:ind w:left="375" w:hanging="375"/>
      </w:pPr>
      <w:rPr>
        <w:rFonts w:ascii="Times New Roman" w:hAnsi="Times New Roman" w:cs="Times New Roman" w:hint="default"/>
        <w:b w:val="0"/>
        <w:color w:val="000000" w:themeColor="text1"/>
        <w:sz w:val="32"/>
        <w:szCs w:val="32"/>
      </w:rPr>
    </w:lvl>
    <w:lvl w:ilvl="1">
      <w:start w:val="5"/>
      <w:numFmt w:val="decimal"/>
      <w:lvlText w:val="%1.%2"/>
      <w:lvlJc w:val="left"/>
      <w:pPr>
        <w:ind w:left="555" w:hanging="375"/>
      </w:pPr>
      <w:rPr>
        <w:rFonts w:ascii="Times New Roman" w:hAnsi="Times New Roman" w:cs="Times New Roman" w:hint="default"/>
        <w:b w:val="0"/>
        <w:sz w:val="32"/>
        <w:szCs w:val="32"/>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45E0B21"/>
    <w:multiLevelType w:val="hybridMultilevel"/>
    <w:tmpl w:val="2236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FD0F06"/>
    <w:multiLevelType w:val="hybridMultilevel"/>
    <w:tmpl w:val="14A676D0"/>
    <w:lvl w:ilvl="0" w:tplc="6460412C">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2" w15:restartNumberingAfterBreak="0">
    <w:nsid w:val="18E13176"/>
    <w:multiLevelType w:val="multilevel"/>
    <w:tmpl w:val="E17AB536"/>
    <w:lvl w:ilvl="0">
      <w:start w:val="6"/>
      <w:numFmt w:val="decimal"/>
      <w:lvlText w:val="%1."/>
      <w:lvlJc w:val="left"/>
      <w:pPr>
        <w:ind w:left="720" w:hanging="360"/>
      </w:pPr>
      <w:rPr>
        <w:rFonts w:hint="default"/>
      </w:rPr>
    </w:lvl>
    <w:lvl w:ilvl="1">
      <w:start w:val="1"/>
      <w:numFmt w:val="decimal"/>
      <w:isLgl/>
      <w:lvlText w:val="%1.%2"/>
      <w:lvlJc w:val="left"/>
      <w:pPr>
        <w:ind w:left="735" w:hanging="375"/>
      </w:pPr>
      <w:rPr>
        <w:rFonts w:hint="default"/>
        <w:b w:val="0"/>
        <w:sz w:val="32"/>
        <w:szCs w:val="3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9D95D24"/>
    <w:multiLevelType w:val="hybridMultilevel"/>
    <w:tmpl w:val="ED128E94"/>
    <w:lvl w:ilvl="0" w:tplc="04090001">
      <w:start w:val="1"/>
      <w:numFmt w:val="bullet"/>
      <w:lvlText w:val=""/>
      <w:lvlJc w:val="left"/>
      <w:pPr>
        <w:ind w:left="1800" w:hanging="720"/>
      </w:pPr>
      <w:rPr>
        <w:rFonts w:ascii="Symbol" w:hAnsi="Symbol" w:hint="default"/>
        <w:b w:val="0"/>
        <w:spacing w:val="-5"/>
        <w:w w:val="99"/>
        <w:sz w:val="28"/>
        <w:szCs w:val="2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572755"/>
    <w:multiLevelType w:val="multilevel"/>
    <w:tmpl w:val="332EC5EE"/>
    <w:lvl w:ilvl="0">
      <w:start w:val="2"/>
      <w:numFmt w:val="decimal"/>
      <w:lvlText w:val="%1"/>
      <w:lvlJc w:val="left"/>
      <w:pPr>
        <w:ind w:left="375" w:hanging="375"/>
      </w:pPr>
      <w:rPr>
        <w:rFonts w:ascii="Times New Roman" w:hAnsi="Times New Roman" w:cs="Times New Roman" w:hint="default"/>
        <w:color w:val="000000" w:themeColor="text1"/>
      </w:rPr>
    </w:lvl>
    <w:lvl w:ilvl="1">
      <w:start w:val="1"/>
      <w:numFmt w:val="decimal"/>
      <w:lvlText w:val="%1.%2"/>
      <w:lvlJc w:val="left"/>
      <w:pPr>
        <w:ind w:left="555" w:hanging="375"/>
      </w:pPr>
      <w:rPr>
        <w:rFonts w:ascii="Times New Roman" w:hAnsi="Times New Roman" w:cs="Times New Roman" w:hint="default"/>
        <w:b w:val="0"/>
        <w:sz w:val="32"/>
        <w:szCs w:val="32"/>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ascii="Times New Roman" w:eastAsia="Times New Roman" w:hAnsi="Times New Roman" w:cs="Times New Roman"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D020D9C"/>
    <w:multiLevelType w:val="hybridMultilevel"/>
    <w:tmpl w:val="B3C2A578"/>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D893DAD"/>
    <w:multiLevelType w:val="multilevel"/>
    <w:tmpl w:val="2DE40A42"/>
    <w:lvl w:ilvl="0">
      <w:start w:val="4"/>
      <w:numFmt w:val="decimal"/>
      <w:lvlText w:val="%1"/>
      <w:lvlJc w:val="left"/>
      <w:pPr>
        <w:ind w:left="375" w:hanging="375"/>
      </w:pPr>
      <w:rPr>
        <w:rFonts w:ascii="Times New Roman" w:hAnsi="Times New Roman" w:cs="Times New Roman" w:hint="default"/>
        <w:b w:val="0"/>
        <w:color w:val="000000" w:themeColor="text1"/>
        <w:sz w:val="32"/>
        <w:szCs w:val="32"/>
      </w:rPr>
    </w:lvl>
    <w:lvl w:ilvl="1">
      <w:start w:val="1"/>
      <w:numFmt w:val="decimal"/>
      <w:lvlText w:val="%1.%2"/>
      <w:lvlJc w:val="left"/>
      <w:pPr>
        <w:ind w:left="555" w:hanging="375"/>
      </w:pPr>
      <w:rPr>
        <w:rFonts w:ascii="Times New Roman" w:hAnsi="Times New Roman" w:cs="Times New Roman" w:hint="default"/>
        <w:b w:val="0"/>
        <w:sz w:val="32"/>
        <w:szCs w:val="32"/>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3250816"/>
    <w:multiLevelType w:val="hybridMultilevel"/>
    <w:tmpl w:val="D9D8D43E"/>
    <w:lvl w:ilvl="0" w:tplc="04090001">
      <w:start w:val="1"/>
      <w:numFmt w:val="bullet"/>
      <w:lvlText w:val=""/>
      <w:lvlJc w:val="left"/>
      <w:pPr>
        <w:ind w:left="2610" w:hanging="720"/>
      </w:pPr>
      <w:rPr>
        <w:rFonts w:ascii="Symbol" w:hAnsi="Symbol" w:hint="default"/>
        <w:b w:val="0"/>
        <w:spacing w:val="-3"/>
        <w:w w:val="99"/>
        <w:sz w:val="28"/>
        <w:szCs w:val="28"/>
        <w:lang w:val="en-US" w:eastAsia="en-US" w:bidi="en-US"/>
      </w:rPr>
    </w:lvl>
    <w:lvl w:ilvl="1" w:tplc="2D00E588">
      <w:numFmt w:val="bullet"/>
      <w:lvlText w:val="•"/>
      <w:lvlJc w:val="left"/>
      <w:pPr>
        <w:ind w:left="3220" w:hanging="720"/>
      </w:pPr>
      <w:rPr>
        <w:rFonts w:hint="default"/>
        <w:lang w:val="en-US" w:eastAsia="en-US" w:bidi="en-US"/>
      </w:rPr>
    </w:lvl>
    <w:lvl w:ilvl="2" w:tplc="10E20E48">
      <w:numFmt w:val="bullet"/>
      <w:lvlText w:val="•"/>
      <w:lvlJc w:val="left"/>
      <w:pPr>
        <w:ind w:left="4000" w:hanging="720"/>
      </w:pPr>
      <w:rPr>
        <w:rFonts w:hint="default"/>
        <w:lang w:val="en-US" w:eastAsia="en-US" w:bidi="en-US"/>
      </w:rPr>
    </w:lvl>
    <w:lvl w:ilvl="3" w:tplc="5CE2BE98">
      <w:numFmt w:val="bullet"/>
      <w:lvlText w:val="•"/>
      <w:lvlJc w:val="left"/>
      <w:pPr>
        <w:ind w:left="4780" w:hanging="720"/>
      </w:pPr>
      <w:rPr>
        <w:rFonts w:hint="default"/>
        <w:lang w:val="en-US" w:eastAsia="en-US" w:bidi="en-US"/>
      </w:rPr>
    </w:lvl>
    <w:lvl w:ilvl="4" w:tplc="4380118E">
      <w:numFmt w:val="bullet"/>
      <w:lvlText w:val="•"/>
      <w:lvlJc w:val="left"/>
      <w:pPr>
        <w:ind w:left="5560" w:hanging="720"/>
      </w:pPr>
      <w:rPr>
        <w:rFonts w:hint="default"/>
        <w:lang w:val="en-US" w:eastAsia="en-US" w:bidi="en-US"/>
      </w:rPr>
    </w:lvl>
    <w:lvl w:ilvl="5" w:tplc="F79C9D1A">
      <w:numFmt w:val="bullet"/>
      <w:lvlText w:val="•"/>
      <w:lvlJc w:val="left"/>
      <w:pPr>
        <w:ind w:left="6340" w:hanging="720"/>
      </w:pPr>
      <w:rPr>
        <w:rFonts w:hint="default"/>
        <w:lang w:val="en-US" w:eastAsia="en-US" w:bidi="en-US"/>
      </w:rPr>
    </w:lvl>
    <w:lvl w:ilvl="6" w:tplc="6914BC24">
      <w:numFmt w:val="bullet"/>
      <w:lvlText w:val="•"/>
      <w:lvlJc w:val="left"/>
      <w:pPr>
        <w:ind w:left="7120" w:hanging="720"/>
      </w:pPr>
      <w:rPr>
        <w:rFonts w:hint="default"/>
        <w:lang w:val="en-US" w:eastAsia="en-US" w:bidi="en-US"/>
      </w:rPr>
    </w:lvl>
    <w:lvl w:ilvl="7" w:tplc="6C14CAE0">
      <w:numFmt w:val="bullet"/>
      <w:lvlText w:val="•"/>
      <w:lvlJc w:val="left"/>
      <w:pPr>
        <w:ind w:left="7900" w:hanging="720"/>
      </w:pPr>
      <w:rPr>
        <w:rFonts w:hint="default"/>
        <w:lang w:val="en-US" w:eastAsia="en-US" w:bidi="en-US"/>
      </w:rPr>
    </w:lvl>
    <w:lvl w:ilvl="8" w:tplc="84FE8350">
      <w:numFmt w:val="bullet"/>
      <w:lvlText w:val="•"/>
      <w:lvlJc w:val="left"/>
      <w:pPr>
        <w:ind w:left="8680" w:hanging="720"/>
      </w:pPr>
      <w:rPr>
        <w:rFonts w:hint="default"/>
        <w:lang w:val="en-US" w:eastAsia="en-US" w:bidi="en-US"/>
      </w:rPr>
    </w:lvl>
  </w:abstractNum>
  <w:abstractNum w:abstractNumId="18" w15:restartNumberingAfterBreak="0">
    <w:nsid w:val="2540514B"/>
    <w:multiLevelType w:val="hybridMultilevel"/>
    <w:tmpl w:val="808E631E"/>
    <w:lvl w:ilvl="0" w:tplc="0A1EA582">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A37904"/>
    <w:multiLevelType w:val="hybridMultilevel"/>
    <w:tmpl w:val="5CE8BCBE"/>
    <w:lvl w:ilvl="0" w:tplc="0409000B">
      <w:start w:val="1"/>
      <w:numFmt w:val="bullet"/>
      <w:lvlText w:val=""/>
      <w:lvlJc w:val="left"/>
      <w:pPr>
        <w:ind w:left="1800" w:hanging="360"/>
      </w:pPr>
      <w:rPr>
        <w:rFonts w:ascii="Wingdings" w:hAnsi="Wingdings" w:hint="default"/>
      </w:rPr>
    </w:lvl>
    <w:lvl w:ilvl="1" w:tplc="3F168638">
      <w:start w:val="1"/>
      <w:numFmt w:val="decimal"/>
      <w:lvlText w:val="(%2)"/>
      <w:lvlJc w:val="left"/>
      <w:pPr>
        <w:ind w:left="2760" w:hanging="60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7953ACD"/>
    <w:multiLevelType w:val="multilevel"/>
    <w:tmpl w:val="0409001F"/>
    <w:name w:val="WW8Num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A61792"/>
    <w:multiLevelType w:val="hybridMultilevel"/>
    <w:tmpl w:val="F33860B6"/>
    <w:lvl w:ilvl="0" w:tplc="F666313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F7360F"/>
    <w:multiLevelType w:val="hybridMultilevel"/>
    <w:tmpl w:val="DF8242FA"/>
    <w:name w:val="WW8Num2232"/>
    <w:lvl w:ilvl="0" w:tplc="8F70219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C1257E3"/>
    <w:multiLevelType w:val="hybridMultilevel"/>
    <w:tmpl w:val="B398729A"/>
    <w:lvl w:ilvl="0" w:tplc="04090001">
      <w:start w:val="1"/>
      <w:numFmt w:val="bullet"/>
      <w:lvlText w:val=""/>
      <w:lvlJc w:val="left"/>
      <w:pPr>
        <w:ind w:left="1069" w:hanging="360"/>
      </w:pPr>
      <w:rPr>
        <w:rFonts w:ascii="Symbol" w:hAnsi="Symbol" w:hint="default"/>
        <w:b w:val="0"/>
        <w:i w:val="0"/>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24" w15:restartNumberingAfterBreak="0">
    <w:nsid w:val="2CD4060C"/>
    <w:multiLevelType w:val="multilevel"/>
    <w:tmpl w:val="31D65C72"/>
    <w:lvl w:ilvl="0">
      <w:start w:val="10"/>
      <w:numFmt w:val="decimal"/>
      <w:lvlText w:val="%1"/>
      <w:lvlJc w:val="left"/>
      <w:pPr>
        <w:ind w:left="570" w:hanging="570"/>
      </w:pPr>
      <w:rPr>
        <w:rFonts w:hint="default"/>
        <w:sz w:val="32"/>
      </w:rPr>
    </w:lvl>
    <w:lvl w:ilvl="1">
      <w:start w:val="3"/>
      <w:numFmt w:val="decimal"/>
      <w:lvlText w:val="%1.%2"/>
      <w:lvlJc w:val="left"/>
      <w:pPr>
        <w:ind w:left="720" w:hanging="720"/>
      </w:pPr>
      <w:rPr>
        <w:rFonts w:hint="default"/>
        <w:sz w:val="32"/>
      </w:rPr>
    </w:lvl>
    <w:lvl w:ilvl="2">
      <w:start w:val="1"/>
      <w:numFmt w:val="decimal"/>
      <w:lvlText w:val="%1.%2.%3"/>
      <w:lvlJc w:val="left"/>
      <w:pPr>
        <w:ind w:left="720" w:hanging="720"/>
      </w:pPr>
      <w:rPr>
        <w:rFonts w:hint="default"/>
        <w:sz w:val="32"/>
      </w:rPr>
    </w:lvl>
    <w:lvl w:ilvl="3">
      <w:start w:val="1"/>
      <w:numFmt w:val="decimal"/>
      <w:lvlText w:val="%1.%2.%3.%4"/>
      <w:lvlJc w:val="left"/>
      <w:pPr>
        <w:ind w:left="1080" w:hanging="1080"/>
      </w:pPr>
      <w:rPr>
        <w:rFonts w:hint="default"/>
        <w:sz w:val="32"/>
      </w:rPr>
    </w:lvl>
    <w:lvl w:ilvl="4">
      <w:start w:val="1"/>
      <w:numFmt w:val="decimal"/>
      <w:lvlText w:val="%1.%2.%3.%4.%5"/>
      <w:lvlJc w:val="left"/>
      <w:pPr>
        <w:ind w:left="1440" w:hanging="1440"/>
      </w:pPr>
      <w:rPr>
        <w:rFonts w:hint="default"/>
        <w:sz w:val="32"/>
      </w:rPr>
    </w:lvl>
    <w:lvl w:ilvl="5">
      <w:start w:val="1"/>
      <w:numFmt w:val="decimal"/>
      <w:lvlText w:val="%1.%2.%3.%4.%5.%6"/>
      <w:lvlJc w:val="left"/>
      <w:pPr>
        <w:ind w:left="1440" w:hanging="1440"/>
      </w:pPr>
      <w:rPr>
        <w:rFonts w:hint="default"/>
        <w:sz w:val="32"/>
      </w:rPr>
    </w:lvl>
    <w:lvl w:ilvl="6">
      <w:start w:val="1"/>
      <w:numFmt w:val="decimal"/>
      <w:lvlText w:val="%1.%2.%3.%4.%5.%6.%7"/>
      <w:lvlJc w:val="left"/>
      <w:pPr>
        <w:ind w:left="1800" w:hanging="1800"/>
      </w:pPr>
      <w:rPr>
        <w:rFonts w:hint="default"/>
        <w:sz w:val="32"/>
      </w:rPr>
    </w:lvl>
    <w:lvl w:ilvl="7">
      <w:start w:val="1"/>
      <w:numFmt w:val="decimal"/>
      <w:lvlText w:val="%1.%2.%3.%4.%5.%6.%7.%8"/>
      <w:lvlJc w:val="left"/>
      <w:pPr>
        <w:ind w:left="2160" w:hanging="2160"/>
      </w:pPr>
      <w:rPr>
        <w:rFonts w:hint="default"/>
        <w:sz w:val="32"/>
      </w:rPr>
    </w:lvl>
    <w:lvl w:ilvl="8">
      <w:start w:val="1"/>
      <w:numFmt w:val="decimal"/>
      <w:lvlText w:val="%1.%2.%3.%4.%5.%6.%7.%8.%9"/>
      <w:lvlJc w:val="left"/>
      <w:pPr>
        <w:ind w:left="2160" w:hanging="2160"/>
      </w:pPr>
      <w:rPr>
        <w:rFonts w:hint="default"/>
        <w:sz w:val="32"/>
      </w:rPr>
    </w:lvl>
  </w:abstractNum>
  <w:abstractNum w:abstractNumId="25" w15:restartNumberingAfterBreak="0">
    <w:nsid w:val="301D77CC"/>
    <w:multiLevelType w:val="hybridMultilevel"/>
    <w:tmpl w:val="395255EC"/>
    <w:lvl w:ilvl="0" w:tplc="F74604A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DB5F6C"/>
    <w:multiLevelType w:val="hybridMultilevel"/>
    <w:tmpl w:val="55503342"/>
    <w:lvl w:ilvl="0" w:tplc="C458DEF8">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FD7AFE"/>
    <w:multiLevelType w:val="hybridMultilevel"/>
    <w:tmpl w:val="4B1CE88A"/>
    <w:lvl w:ilvl="0" w:tplc="64604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301918"/>
    <w:multiLevelType w:val="multilevel"/>
    <w:tmpl w:val="28D60FD2"/>
    <w:name w:val="WW8Num223"/>
    <w:lvl w:ilvl="0">
      <w:start w:val="1"/>
      <w:numFmt w:val="decimal"/>
      <w:lvlText w:val="%1."/>
      <w:lvlJc w:val="left"/>
      <w:pPr>
        <w:tabs>
          <w:tab w:val="num" w:pos="-270"/>
        </w:tabs>
        <w:ind w:left="450" w:hanging="360"/>
      </w:pPr>
      <w:rPr>
        <w:rFonts w:ascii="Arial" w:hAnsi="Arial" w:cs="Arial" w:hint="default"/>
        <w:b w:val="0"/>
        <w:sz w:val="24"/>
        <w:szCs w:val="24"/>
      </w:rPr>
    </w:lvl>
    <w:lvl w:ilvl="1">
      <w:start w:val="1"/>
      <w:numFmt w:val="lowerLetter"/>
      <w:lvlText w:val="%2."/>
      <w:lvlJc w:val="left"/>
      <w:pPr>
        <w:tabs>
          <w:tab w:val="num" w:pos="0"/>
        </w:tabs>
        <w:ind w:left="1440" w:hanging="360"/>
      </w:pPr>
      <w:rPr>
        <w:rFonts w:ascii="Arial" w:hAnsi="Arial" w:cs="Arial" w:hint="default"/>
        <w:sz w:val="24"/>
        <w:szCs w:val="24"/>
      </w:rPr>
    </w:lvl>
    <w:lvl w:ilvl="2">
      <w:start w:val="1"/>
      <w:numFmt w:val="lowerRoman"/>
      <w:lvlText w:val="%3."/>
      <w:lvlJc w:val="left"/>
      <w:pPr>
        <w:tabs>
          <w:tab w:val="num" w:pos="0"/>
        </w:tabs>
        <w:ind w:left="2160" w:hanging="720"/>
      </w:pPr>
      <w:rPr>
        <w:rFonts w:ascii="Arial" w:hAnsi="Arial" w:cs="Arial" w:hint="default"/>
        <w:sz w:val="24"/>
        <w:szCs w:val="24"/>
      </w:rPr>
    </w:lvl>
    <w:lvl w:ilvl="3">
      <w:start w:val="1"/>
      <w:numFmt w:val="decimal"/>
      <w:lvlText w:val="%4."/>
      <w:lvlJc w:val="left"/>
      <w:pPr>
        <w:tabs>
          <w:tab w:val="num" w:pos="0"/>
        </w:tabs>
        <w:ind w:left="2880" w:hanging="360"/>
      </w:pPr>
      <w:rPr>
        <w:rFonts w:ascii="Arial" w:hAnsi="Arial" w:cs="Arial" w:hint="default"/>
        <w:sz w:val="24"/>
        <w:szCs w:val="24"/>
      </w:rPr>
    </w:lvl>
    <w:lvl w:ilvl="4">
      <w:start w:val="1"/>
      <w:numFmt w:val="lowerLetter"/>
      <w:lvlText w:val="%5."/>
      <w:lvlJc w:val="left"/>
      <w:pPr>
        <w:tabs>
          <w:tab w:val="num" w:pos="0"/>
        </w:tabs>
        <w:ind w:left="3600" w:hanging="360"/>
      </w:pPr>
      <w:rPr>
        <w:rFonts w:ascii="Arial" w:hAnsi="Arial" w:cs="Arial" w:hint="default"/>
        <w:sz w:val="24"/>
        <w:szCs w:val="24"/>
      </w:rPr>
    </w:lvl>
    <w:lvl w:ilvl="5">
      <w:start w:val="1"/>
      <w:numFmt w:val="lowerRoman"/>
      <w:lvlText w:val="%6."/>
      <w:lvlJc w:val="right"/>
      <w:pPr>
        <w:tabs>
          <w:tab w:val="num" w:pos="0"/>
        </w:tabs>
        <w:ind w:left="4320" w:hanging="180"/>
      </w:pPr>
      <w:rPr>
        <w:rFonts w:ascii="Arial" w:hAnsi="Arial" w:cs="Arial" w:hint="default"/>
        <w:sz w:val="24"/>
        <w:szCs w:val="24"/>
      </w:rPr>
    </w:lvl>
    <w:lvl w:ilvl="6">
      <w:start w:val="1"/>
      <w:numFmt w:val="decimal"/>
      <w:lvlText w:val="%7."/>
      <w:lvlJc w:val="left"/>
      <w:pPr>
        <w:tabs>
          <w:tab w:val="num" w:pos="0"/>
        </w:tabs>
        <w:ind w:left="5040" w:hanging="360"/>
      </w:pPr>
      <w:rPr>
        <w:rFonts w:ascii="Arial" w:hAnsi="Arial" w:cs="Arial" w:hint="default"/>
        <w:sz w:val="24"/>
        <w:szCs w:val="24"/>
      </w:rPr>
    </w:lvl>
    <w:lvl w:ilvl="7">
      <w:start w:val="1"/>
      <w:numFmt w:val="lowerLetter"/>
      <w:lvlText w:val="%8."/>
      <w:lvlJc w:val="left"/>
      <w:pPr>
        <w:tabs>
          <w:tab w:val="num" w:pos="0"/>
        </w:tabs>
        <w:ind w:left="5760" w:hanging="360"/>
      </w:pPr>
      <w:rPr>
        <w:rFonts w:ascii="Arial" w:hAnsi="Arial" w:cs="Arial" w:hint="default"/>
        <w:sz w:val="24"/>
        <w:szCs w:val="24"/>
      </w:rPr>
    </w:lvl>
    <w:lvl w:ilvl="8">
      <w:start w:val="1"/>
      <w:numFmt w:val="lowerRoman"/>
      <w:lvlText w:val="%9."/>
      <w:lvlJc w:val="right"/>
      <w:pPr>
        <w:tabs>
          <w:tab w:val="num" w:pos="0"/>
        </w:tabs>
        <w:ind w:left="6480" w:hanging="180"/>
      </w:pPr>
      <w:rPr>
        <w:rFonts w:ascii="Arial" w:hAnsi="Arial" w:cs="Arial" w:hint="default"/>
        <w:sz w:val="24"/>
        <w:szCs w:val="24"/>
      </w:rPr>
    </w:lvl>
  </w:abstractNum>
  <w:abstractNum w:abstractNumId="29" w15:restartNumberingAfterBreak="0">
    <w:nsid w:val="3B1D01C3"/>
    <w:multiLevelType w:val="hybridMultilevel"/>
    <w:tmpl w:val="86E6C3EC"/>
    <w:lvl w:ilvl="0" w:tplc="646041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C70469B"/>
    <w:multiLevelType w:val="multilevel"/>
    <w:tmpl w:val="E3885558"/>
    <w:lvl w:ilvl="0">
      <w:numFmt w:val="decimal"/>
      <w:lvlText w:val="(%1.0)"/>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3C942CCB"/>
    <w:multiLevelType w:val="hybridMultilevel"/>
    <w:tmpl w:val="2722AF14"/>
    <w:lvl w:ilvl="0" w:tplc="04090001">
      <w:start w:val="1"/>
      <w:numFmt w:val="bullet"/>
      <w:lvlText w:val=""/>
      <w:lvlJc w:val="left"/>
      <w:pPr>
        <w:ind w:left="1440" w:hanging="72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4121CF8"/>
    <w:multiLevelType w:val="hybridMultilevel"/>
    <w:tmpl w:val="395255EC"/>
    <w:lvl w:ilvl="0" w:tplc="F74604A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9C5838"/>
    <w:multiLevelType w:val="hybridMultilevel"/>
    <w:tmpl w:val="68F85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741586F"/>
    <w:multiLevelType w:val="hybridMultilevel"/>
    <w:tmpl w:val="ADB2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AF09D2"/>
    <w:multiLevelType w:val="hybridMultilevel"/>
    <w:tmpl w:val="BA527870"/>
    <w:lvl w:ilvl="0" w:tplc="04090019">
      <w:start w:val="1"/>
      <w:numFmt w:val="lowerLetter"/>
      <w:lvlText w:val="%1."/>
      <w:lvlJc w:val="left"/>
      <w:pPr>
        <w:ind w:left="2610" w:hanging="720"/>
      </w:pPr>
      <w:rPr>
        <w:rFonts w:hint="default"/>
        <w:b w:val="0"/>
        <w:spacing w:val="-3"/>
        <w:w w:val="99"/>
        <w:sz w:val="28"/>
        <w:szCs w:val="28"/>
        <w:lang w:val="en-US" w:eastAsia="en-US" w:bidi="en-US"/>
      </w:rPr>
    </w:lvl>
    <w:lvl w:ilvl="1" w:tplc="2D00E588">
      <w:numFmt w:val="bullet"/>
      <w:lvlText w:val="•"/>
      <w:lvlJc w:val="left"/>
      <w:pPr>
        <w:ind w:left="3220" w:hanging="720"/>
      </w:pPr>
      <w:rPr>
        <w:rFonts w:hint="default"/>
        <w:lang w:val="en-US" w:eastAsia="en-US" w:bidi="en-US"/>
      </w:rPr>
    </w:lvl>
    <w:lvl w:ilvl="2" w:tplc="10E20E48">
      <w:numFmt w:val="bullet"/>
      <w:lvlText w:val="•"/>
      <w:lvlJc w:val="left"/>
      <w:pPr>
        <w:ind w:left="4000" w:hanging="720"/>
      </w:pPr>
      <w:rPr>
        <w:rFonts w:hint="default"/>
        <w:lang w:val="en-US" w:eastAsia="en-US" w:bidi="en-US"/>
      </w:rPr>
    </w:lvl>
    <w:lvl w:ilvl="3" w:tplc="5CE2BE98">
      <w:numFmt w:val="bullet"/>
      <w:lvlText w:val="•"/>
      <w:lvlJc w:val="left"/>
      <w:pPr>
        <w:ind w:left="4780" w:hanging="720"/>
      </w:pPr>
      <w:rPr>
        <w:rFonts w:hint="default"/>
        <w:lang w:val="en-US" w:eastAsia="en-US" w:bidi="en-US"/>
      </w:rPr>
    </w:lvl>
    <w:lvl w:ilvl="4" w:tplc="4380118E">
      <w:numFmt w:val="bullet"/>
      <w:lvlText w:val="•"/>
      <w:lvlJc w:val="left"/>
      <w:pPr>
        <w:ind w:left="5560" w:hanging="720"/>
      </w:pPr>
      <w:rPr>
        <w:rFonts w:hint="default"/>
        <w:lang w:val="en-US" w:eastAsia="en-US" w:bidi="en-US"/>
      </w:rPr>
    </w:lvl>
    <w:lvl w:ilvl="5" w:tplc="F79C9D1A">
      <w:numFmt w:val="bullet"/>
      <w:lvlText w:val="•"/>
      <w:lvlJc w:val="left"/>
      <w:pPr>
        <w:ind w:left="6340" w:hanging="720"/>
      </w:pPr>
      <w:rPr>
        <w:rFonts w:hint="default"/>
        <w:lang w:val="en-US" w:eastAsia="en-US" w:bidi="en-US"/>
      </w:rPr>
    </w:lvl>
    <w:lvl w:ilvl="6" w:tplc="6914BC24">
      <w:numFmt w:val="bullet"/>
      <w:lvlText w:val="•"/>
      <w:lvlJc w:val="left"/>
      <w:pPr>
        <w:ind w:left="7120" w:hanging="720"/>
      </w:pPr>
      <w:rPr>
        <w:rFonts w:hint="default"/>
        <w:lang w:val="en-US" w:eastAsia="en-US" w:bidi="en-US"/>
      </w:rPr>
    </w:lvl>
    <w:lvl w:ilvl="7" w:tplc="6C14CAE0">
      <w:numFmt w:val="bullet"/>
      <w:lvlText w:val="•"/>
      <w:lvlJc w:val="left"/>
      <w:pPr>
        <w:ind w:left="7900" w:hanging="720"/>
      </w:pPr>
      <w:rPr>
        <w:rFonts w:hint="default"/>
        <w:lang w:val="en-US" w:eastAsia="en-US" w:bidi="en-US"/>
      </w:rPr>
    </w:lvl>
    <w:lvl w:ilvl="8" w:tplc="84FE8350">
      <w:numFmt w:val="bullet"/>
      <w:lvlText w:val="•"/>
      <w:lvlJc w:val="left"/>
      <w:pPr>
        <w:ind w:left="8680" w:hanging="720"/>
      </w:pPr>
      <w:rPr>
        <w:rFonts w:hint="default"/>
        <w:lang w:val="en-US" w:eastAsia="en-US" w:bidi="en-US"/>
      </w:rPr>
    </w:lvl>
  </w:abstractNum>
  <w:abstractNum w:abstractNumId="36" w15:restartNumberingAfterBreak="0">
    <w:nsid w:val="64817B41"/>
    <w:multiLevelType w:val="hybridMultilevel"/>
    <w:tmpl w:val="5AA84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492166"/>
    <w:multiLevelType w:val="hybridMultilevel"/>
    <w:tmpl w:val="808E631E"/>
    <w:lvl w:ilvl="0" w:tplc="0A1EA582">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667A46"/>
    <w:multiLevelType w:val="hybridMultilevel"/>
    <w:tmpl w:val="5B007DE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215E79"/>
    <w:multiLevelType w:val="hybridMultilevel"/>
    <w:tmpl w:val="3D5C8436"/>
    <w:lvl w:ilvl="0" w:tplc="D51E7FD8">
      <w:start w:val="1"/>
      <w:numFmt w:val="lowerLetter"/>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0D31820"/>
    <w:multiLevelType w:val="hybridMultilevel"/>
    <w:tmpl w:val="7D7C7C6A"/>
    <w:lvl w:ilvl="0" w:tplc="04090001">
      <w:start w:val="1"/>
      <w:numFmt w:val="bullet"/>
      <w:lvlText w:val=""/>
      <w:lvlJc w:val="left"/>
      <w:pPr>
        <w:ind w:left="117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A64F05"/>
    <w:multiLevelType w:val="hybridMultilevel"/>
    <w:tmpl w:val="66D8F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D0C0237"/>
    <w:multiLevelType w:val="hybridMultilevel"/>
    <w:tmpl w:val="5B7C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036D17"/>
    <w:multiLevelType w:val="hybridMultilevel"/>
    <w:tmpl w:val="D124113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lvlOverride w:ilvl="2"/>
    <w:lvlOverride w:ilvl="3"/>
    <w:lvlOverride w:ilvl="4"/>
    <w:lvlOverride w:ilvl="5"/>
    <w:lvlOverride w:ilvl="6"/>
    <w:lvlOverride w:ilvl="7"/>
    <w:lvlOverride w:ilvl="8"/>
  </w:num>
  <w:num w:numId="1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32"/>
  </w:num>
  <w:num w:numId="20">
    <w:abstractNumId w:val="26"/>
  </w:num>
  <w:num w:numId="21">
    <w:abstractNumId w:val="11"/>
  </w:num>
  <w:num w:numId="22">
    <w:abstractNumId w:val="27"/>
  </w:num>
  <w:num w:numId="23">
    <w:abstractNumId w:val="29"/>
  </w:num>
  <w:num w:numId="24">
    <w:abstractNumId w:val="25"/>
  </w:num>
  <w:num w:numId="25">
    <w:abstractNumId w:val="18"/>
  </w:num>
  <w:num w:numId="26">
    <w:abstractNumId w:val="37"/>
  </w:num>
  <w:num w:numId="27">
    <w:abstractNumId w:val="3"/>
  </w:num>
  <w:num w:numId="28">
    <w:abstractNumId w:val="42"/>
  </w:num>
  <w:num w:numId="29">
    <w:abstractNumId w:val="7"/>
  </w:num>
  <w:num w:numId="30">
    <w:abstractNumId w:val="23"/>
  </w:num>
  <w:num w:numId="31">
    <w:abstractNumId w:val="5"/>
  </w:num>
  <w:num w:numId="32">
    <w:abstractNumId w:val="13"/>
  </w:num>
  <w:num w:numId="33">
    <w:abstractNumId w:val="17"/>
  </w:num>
  <w:num w:numId="34">
    <w:abstractNumId w:val="15"/>
  </w:num>
  <w:num w:numId="35">
    <w:abstractNumId w:val="36"/>
  </w:num>
  <w:num w:numId="36">
    <w:abstractNumId w:val="31"/>
  </w:num>
  <w:num w:numId="37">
    <w:abstractNumId w:val="40"/>
  </w:num>
  <w:num w:numId="38">
    <w:abstractNumId w:val="10"/>
  </w:num>
  <w:num w:numId="39">
    <w:abstractNumId w:val="19"/>
  </w:num>
  <w:num w:numId="40">
    <w:abstractNumId w:val="33"/>
  </w:num>
  <w:num w:numId="41">
    <w:abstractNumId w:val="4"/>
  </w:num>
  <w:num w:numId="42">
    <w:abstractNumId w:val="38"/>
  </w:num>
  <w:num w:numId="43">
    <w:abstractNumId w:val="34"/>
  </w:num>
  <w:num w:numId="44">
    <w:abstractNumId w:val="6"/>
  </w:num>
  <w:num w:numId="45">
    <w:abstractNumId w:val="21"/>
  </w:num>
  <w:num w:numId="46">
    <w:abstractNumId w:val="4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0FD"/>
    <w:rsid w:val="0000103F"/>
    <w:rsid w:val="000024F0"/>
    <w:rsid w:val="00006B0C"/>
    <w:rsid w:val="000136C1"/>
    <w:rsid w:val="000142A6"/>
    <w:rsid w:val="00015EF5"/>
    <w:rsid w:val="0002451A"/>
    <w:rsid w:val="00025247"/>
    <w:rsid w:val="00025D8F"/>
    <w:rsid w:val="00026087"/>
    <w:rsid w:val="000275AB"/>
    <w:rsid w:val="00031B1D"/>
    <w:rsid w:val="00031D73"/>
    <w:rsid w:val="00033446"/>
    <w:rsid w:val="00036418"/>
    <w:rsid w:val="00036790"/>
    <w:rsid w:val="00037AC9"/>
    <w:rsid w:val="0004182E"/>
    <w:rsid w:val="00042621"/>
    <w:rsid w:val="000434B7"/>
    <w:rsid w:val="00043A60"/>
    <w:rsid w:val="0004412A"/>
    <w:rsid w:val="0004550D"/>
    <w:rsid w:val="0005045E"/>
    <w:rsid w:val="00051643"/>
    <w:rsid w:val="00051E18"/>
    <w:rsid w:val="00052174"/>
    <w:rsid w:val="00056731"/>
    <w:rsid w:val="0005686B"/>
    <w:rsid w:val="000602BF"/>
    <w:rsid w:val="000609C8"/>
    <w:rsid w:val="00061A30"/>
    <w:rsid w:val="0006346A"/>
    <w:rsid w:val="00065F97"/>
    <w:rsid w:val="00066E70"/>
    <w:rsid w:val="00067FE3"/>
    <w:rsid w:val="000729EF"/>
    <w:rsid w:val="00083F12"/>
    <w:rsid w:val="0009042A"/>
    <w:rsid w:val="00094AEB"/>
    <w:rsid w:val="000A05CA"/>
    <w:rsid w:val="000A270A"/>
    <w:rsid w:val="000A3950"/>
    <w:rsid w:val="000B1B8F"/>
    <w:rsid w:val="000C2291"/>
    <w:rsid w:val="000C25EB"/>
    <w:rsid w:val="000C52EB"/>
    <w:rsid w:val="000C706C"/>
    <w:rsid w:val="000C7BD7"/>
    <w:rsid w:val="000D387C"/>
    <w:rsid w:val="000D3DA8"/>
    <w:rsid w:val="000D4148"/>
    <w:rsid w:val="000D4DD8"/>
    <w:rsid w:val="000E32FD"/>
    <w:rsid w:val="000E4B9E"/>
    <w:rsid w:val="000E58BD"/>
    <w:rsid w:val="000F07CC"/>
    <w:rsid w:val="00101673"/>
    <w:rsid w:val="00107E90"/>
    <w:rsid w:val="00112C66"/>
    <w:rsid w:val="00115C68"/>
    <w:rsid w:val="00120F5F"/>
    <w:rsid w:val="001322D8"/>
    <w:rsid w:val="00132454"/>
    <w:rsid w:val="00135837"/>
    <w:rsid w:val="00135DBF"/>
    <w:rsid w:val="00137AE2"/>
    <w:rsid w:val="00143912"/>
    <w:rsid w:val="00155064"/>
    <w:rsid w:val="00164D3D"/>
    <w:rsid w:val="00166A40"/>
    <w:rsid w:val="00170BFA"/>
    <w:rsid w:val="0017365B"/>
    <w:rsid w:val="001758A7"/>
    <w:rsid w:val="00177619"/>
    <w:rsid w:val="00190649"/>
    <w:rsid w:val="00191857"/>
    <w:rsid w:val="001920CD"/>
    <w:rsid w:val="001929CF"/>
    <w:rsid w:val="001934AB"/>
    <w:rsid w:val="00193874"/>
    <w:rsid w:val="001952CF"/>
    <w:rsid w:val="001A0935"/>
    <w:rsid w:val="001A45E6"/>
    <w:rsid w:val="001A48B3"/>
    <w:rsid w:val="001A4C42"/>
    <w:rsid w:val="001A5F6B"/>
    <w:rsid w:val="001A6C18"/>
    <w:rsid w:val="001A6F05"/>
    <w:rsid w:val="001C07D6"/>
    <w:rsid w:val="001C2F68"/>
    <w:rsid w:val="001C376D"/>
    <w:rsid w:val="001C3AA7"/>
    <w:rsid w:val="001C70D6"/>
    <w:rsid w:val="001D0EEE"/>
    <w:rsid w:val="001D4D63"/>
    <w:rsid w:val="001D5A8F"/>
    <w:rsid w:val="001D610D"/>
    <w:rsid w:val="001D7067"/>
    <w:rsid w:val="001E61BD"/>
    <w:rsid w:val="001E65B3"/>
    <w:rsid w:val="001F22D1"/>
    <w:rsid w:val="001F2EE1"/>
    <w:rsid w:val="001F52EF"/>
    <w:rsid w:val="002065F4"/>
    <w:rsid w:val="00211696"/>
    <w:rsid w:val="00215CC8"/>
    <w:rsid w:val="00221EC5"/>
    <w:rsid w:val="00222B55"/>
    <w:rsid w:val="00223CB5"/>
    <w:rsid w:val="00230C67"/>
    <w:rsid w:val="0023205A"/>
    <w:rsid w:val="00232E31"/>
    <w:rsid w:val="0023639F"/>
    <w:rsid w:val="002363D4"/>
    <w:rsid w:val="00240242"/>
    <w:rsid w:val="002403F6"/>
    <w:rsid w:val="00241BB1"/>
    <w:rsid w:val="00241E61"/>
    <w:rsid w:val="002457F6"/>
    <w:rsid w:val="00246277"/>
    <w:rsid w:val="002477FC"/>
    <w:rsid w:val="0025196B"/>
    <w:rsid w:val="00251C02"/>
    <w:rsid w:val="00254DD5"/>
    <w:rsid w:val="00255F62"/>
    <w:rsid w:val="00257897"/>
    <w:rsid w:val="00267D61"/>
    <w:rsid w:val="00271877"/>
    <w:rsid w:val="00272188"/>
    <w:rsid w:val="002731C4"/>
    <w:rsid w:val="00277AE7"/>
    <w:rsid w:val="00277BAA"/>
    <w:rsid w:val="002813F7"/>
    <w:rsid w:val="00283168"/>
    <w:rsid w:val="00283377"/>
    <w:rsid w:val="002839EF"/>
    <w:rsid w:val="0028518B"/>
    <w:rsid w:val="00291BAA"/>
    <w:rsid w:val="00292686"/>
    <w:rsid w:val="00295302"/>
    <w:rsid w:val="002961A7"/>
    <w:rsid w:val="0029721E"/>
    <w:rsid w:val="002A680C"/>
    <w:rsid w:val="002B3610"/>
    <w:rsid w:val="002B523E"/>
    <w:rsid w:val="002C1CD6"/>
    <w:rsid w:val="002C5A20"/>
    <w:rsid w:val="002D4371"/>
    <w:rsid w:val="002D4FB9"/>
    <w:rsid w:val="002D5042"/>
    <w:rsid w:val="002D6B7B"/>
    <w:rsid w:val="002E6BEF"/>
    <w:rsid w:val="002F36EA"/>
    <w:rsid w:val="002F43E5"/>
    <w:rsid w:val="00311052"/>
    <w:rsid w:val="00311576"/>
    <w:rsid w:val="00312519"/>
    <w:rsid w:val="00312EAE"/>
    <w:rsid w:val="00317253"/>
    <w:rsid w:val="0032700A"/>
    <w:rsid w:val="0032746D"/>
    <w:rsid w:val="003309BD"/>
    <w:rsid w:val="00336853"/>
    <w:rsid w:val="00345BF9"/>
    <w:rsid w:val="00346F18"/>
    <w:rsid w:val="003616E2"/>
    <w:rsid w:val="00371C85"/>
    <w:rsid w:val="00372DD5"/>
    <w:rsid w:val="00373590"/>
    <w:rsid w:val="0037672B"/>
    <w:rsid w:val="003800C8"/>
    <w:rsid w:val="003903EA"/>
    <w:rsid w:val="003939BA"/>
    <w:rsid w:val="00394327"/>
    <w:rsid w:val="00394BA9"/>
    <w:rsid w:val="0039587F"/>
    <w:rsid w:val="003A23F9"/>
    <w:rsid w:val="003A2A02"/>
    <w:rsid w:val="003A57E1"/>
    <w:rsid w:val="003A5EED"/>
    <w:rsid w:val="003A6D62"/>
    <w:rsid w:val="003B1A38"/>
    <w:rsid w:val="003B4DFB"/>
    <w:rsid w:val="003B5B95"/>
    <w:rsid w:val="003B5D63"/>
    <w:rsid w:val="003B725F"/>
    <w:rsid w:val="003C303A"/>
    <w:rsid w:val="003C6386"/>
    <w:rsid w:val="003C6D92"/>
    <w:rsid w:val="003C73C2"/>
    <w:rsid w:val="003D196E"/>
    <w:rsid w:val="003D30B5"/>
    <w:rsid w:val="003D6BDB"/>
    <w:rsid w:val="003E08C7"/>
    <w:rsid w:val="003E1D81"/>
    <w:rsid w:val="003E2534"/>
    <w:rsid w:val="003E56C2"/>
    <w:rsid w:val="003F5EC8"/>
    <w:rsid w:val="003F7B2C"/>
    <w:rsid w:val="004002B6"/>
    <w:rsid w:val="004002F9"/>
    <w:rsid w:val="004064DB"/>
    <w:rsid w:val="00406914"/>
    <w:rsid w:val="0041045E"/>
    <w:rsid w:val="004128A7"/>
    <w:rsid w:val="00414D18"/>
    <w:rsid w:val="00416A88"/>
    <w:rsid w:val="004173E2"/>
    <w:rsid w:val="00423F3B"/>
    <w:rsid w:val="0042580D"/>
    <w:rsid w:val="00425F05"/>
    <w:rsid w:val="004335EC"/>
    <w:rsid w:val="00433CFC"/>
    <w:rsid w:val="00435629"/>
    <w:rsid w:val="004378CF"/>
    <w:rsid w:val="00443783"/>
    <w:rsid w:val="00451177"/>
    <w:rsid w:val="0045218D"/>
    <w:rsid w:val="00457065"/>
    <w:rsid w:val="00461124"/>
    <w:rsid w:val="00462CE0"/>
    <w:rsid w:val="00463629"/>
    <w:rsid w:val="00464A25"/>
    <w:rsid w:val="00470F5E"/>
    <w:rsid w:val="004738A6"/>
    <w:rsid w:val="00485821"/>
    <w:rsid w:val="00492AFC"/>
    <w:rsid w:val="0049369A"/>
    <w:rsid w:val="004940A6"/>
    <w:rsid w:val="00495DE0"/>
    <w:rsid w:val="00497918"/>
    <w:rsid w:val="004A2A30"/>
    <w:rsid w:val="004A7A7B"/>
    <w:rsid w:val="004B3799"/>
    <w:rsid w:val="004C13CE"/>
    <w:rsid w:val="004C4E90"/>
    <w:rsid w:val="004D7D8C"/>
    <w:rsid w:val="004E00C1"/>
    <w:rsid w:val="004E433A"/>
    <w:rsid w:val="004E4C81"/>
    <w:rsid w:val="004E70EF"/>
    <w:rsid w:val="004E7363"/>
    <w:rsid w:val="004F3CCD"/>
    <w:rsid w:val="00501B8D"/>
    <w:rsid w:val="0050208C"/>
    <w:rsid w:val="005029F7"/>
    <w:rsid w:val="00503044"/>
    <w:rsid w:val="005106E9"/>
    <w:rsid w:val="00513356"/>
    <w:rsid w:val="00515F48"/>
    <w:rsid w:val="00516B56"/>
    <w:rsid w:val="00517296"/>
    <w:rsid w:val="00523011"/>
    <w:rsid w:val="00530370"/>
    <w:rsid w:val="00531D9D"/>
    <w:rsid w:val="0053233C"/>
    <w:rsid w:val="00536C4F"/>
    <w:rsid w:val="0054163A"/>
    <w:rsid w:val="00541814"/>
    <w:rsid w:val="00541994"/>
    <w:rsid w:val="0054592B"/>
    <w:rsid w:val="0055167B"/>
    <w:rsid w:val="0055707E"/>
    <w:rsid w:val="00560B8B"/>
    <w:rsid w:val="005616B1"/>
    <w:rsid w:val="00565090"/>
    <w:rsid w:val="00566CE8"/>
    <w:rsid w:val="00571F68"/>
    <w:rsid w:val="0057360E"/>
    <w:rsid w:val="00580084"/>
    <w:rsid w:val="00581327"/>
    <w:rsid w:val="00584B4B"/>
    <w:rsid w:val="005944BC"/>
    <w:rsid w:val="00594E16"/>
    <w:rsid w:val="005A2B52"/>
    <w:rsid w:val="005A3EC8"/>
    <w:rsid w:val="005B6AF9"/>
    <w:rsid w:val="005B78CF"/>
    <w:rsid w:val="005C0098"/>
    <w:rsid w:val="005C0CEA"/>
    <w:rsid w:val="005C150F"/>
    <w:rsid w:val="005C22A2"/>
    <w:rsid w:val="005C231F"/>
    <w:rsid w:val="005C2688"/>
    <w:rsid w:val="005C4D71"/>
    <w:rsid w:val="005C6BE7"/>
    <w:rsid w:val="005D2F39"/>
    <w:rsid w:val="005D34BD"/>
    <w:rsid w:val="005D582E"/>
    <w:rsid w:val="005D5F56"/>
    <w:rsid w:val="005E2696"/>
    <w:rsid w:val="005E4BE1"/>
    <w:rsid w:val="005F0364"/>
    <w:rsid w:val="005F7831"/>
    <w:rsid w:val="00603B33"/>
    <w:rsid w:val="0060567F"/>
    <w:rsid w:val="00611E0B"/>
    <w:rsid w:val="00615547"/>
    <w:rsid w:val="00615CD5"/>
    <w:rsid w:val="00615D49"/>
    <w:rsid w:val="006173E4"/>
    <w:rsid w:val="0062035B"/>
    <w:rsid w:val="00624C92"/>
    <w:rsid w:val="0063412A"/>
    <w:rsid w:val="00637415"/>
    <w:rsid w:val="006407E5"/>
    <w:rsid w:val="00642BCD"/>
    <w:rsid w:val="00645FB0"/>
    <w:rsid w:val="00647994"/>
    <w:rsid w:val="0065019F"/>
    <w:rsid w:val="00650F36"/>
    <w:rsid w:val="0065596C"/>
    <w:rsid w:val="00655F62"/>
    <w:rsid w:val="006569C6"/>
    <w:rsid w:val="00660E85"/>
    <w:rsid w:val="006633AD"/>
    <w:rsid w:val="00663BBA"/>
    <w:rsid w:val="00670248"/>
    <w:rsid w:val="00670405"/>
    <w:rsid w:val="006704CB"/>
    <w:rsid w:val="00670647"/>
    <w:rsid w:val="00673CEE"/>
    <w:rsid w:val="006740F9"/>
    <w:rsid w:val="00682D02"/>
    <w:rsid w:val="00684B7C"/>
    <w:rsid w:val="00691F7D"/>
    <w:rsid w:val="00697707"/>
    <w:rsid w:val="006A0C81"/>
    <w:rsid w:val="006B1A05"/>
    <w:rsid w:val="006B7D83"/>
    <w:rsid w:val="006C7186"/>
    <w:rsid w:val="006D52D4"/>
    <w:rsid w:val="006E31E6"/>
    <w:rsid w:val="006E440D"/>
    <w:rsid w:val="006E5493"/>
    <w:rsid w:val="006E6CAB"/>
    <w:rsid w:val="006F12F8"/>
    <w:rsid w:val="006F42F1"/>
    <w:rsid w:val="006F4900"/>
    <w:rsid w:val="006F6323"/>
    <w:rsid w:val="006F7CF8"/>
    <w:rsid w:val="007025A9"/>
    <w:rsid w:val="00703EC5"/>
    <w:rsid w:val="00705C3C"/>
    <w:rsid w:val="00707258"/>
    <w:rsid w:val="00707C3F"/>
    <w:rsid w:val="007120B2"/>
    <w:rsid w:val="0071340A"/>
    <w:rsid w:val="00721B59"/>
    <w:rsid w:val="00722981"/>
    <w:rsid w:val="00730728"/>
    <w:rsid w:val="0073077F"/>
    <w:rsid w:val="00730A3C"/>
    <w:rsid w:val="00731368"/>
    <w:rsid w:val="00731990"/>
    <w:rsid w:val="00732645"/>
    <w:rsid w:val="00734ED6"/>
    <w:rsid w:val="0073582D"/>
    <w:rsid w:val="00736455"/>
    <w:rsid w:val="00741018"/>
    <w:rsid w:val="00745186"/>
    <w:rsid w:val="00750F80"/>
    <w:rsid w:val="007511C8"/>
    <w:rsid w:val="00754154"/>
    <w:rsid w:val="00757AC2"/>
    <w:rsid w:val="00760E0E"/>
    <w:rsid w:val="0076590E"/>
    <w:rsid w:val="00767113"/>
    <w:rsid w:val="00772AB2"/>
    <w:rsid w:val="007747C6"/>
    <w:rsid w:val="007751F9"/>
    <w:rsid w:val="00785AE6"/>
    <w:rsid w:val="00792850"/>
    <w:rsid w:val="00796D4D"/>
    <w:rsid w:val="007A261B"/>
    <w:rsid w:val="007A3192"/>
    <w:rsid w:val="007C11BE"/>
    <w:rsid w:val="007C12F0"/>
    <w:rsid w:val="007C3A55"/>
    <w:rsid w:val="007D72B6"/>
    <w:rsid w:val="007E1190"/>
    <w:rsid w:val="007E342F"/>
    <w:rsid w:val="007E3AB5"/>
    <w:rsid w:val="007E5185"/>
    <w:rsid w:val="007E56A2"/>
    <w:rsid w:val="007F1A3E"/>
    <w:rsid w:val="007F4451"/>
    <w:rsid w:val="00802244"/>
    <w:rsid w:val="00807A90"/>
    <w:rsid w:val="0081153E"/>
    <w:rsid w:val="0082038B"/>
    <w:rsid w:val="0082166D"/>
    <w:rsid w:val="00827259"/>
    <w:rsid w:val="00833C5C"/>
    <w:rsid w:val="00834D2C"/>
    <w:rsid w:val="0083727D"/>
    <w:rsid w:val="0084057A"/>
    <w:rsid w:val="00841CE1"/>
    <w:rsid w:val="00841FCB"/>
    <w:rsid w:val="00843596"/>
    <w:rsid w:val="0084485F"/>
    <w:rsid w:val="0085379D"/>
    <w:rsid w:val="00853A5C"/>
    <w:rsid w:val="00855E0C"/>
    <w:rsid w:val="00866101"/>
    <w:rsid w:val="008667F7"/>
    <w:rsid w:val="00872975"/>
    <w:rsid w:val="00877818"/>
    <w:rsid w:val="00877C41"/>
    <w:rsid w:val="00885F2D"/>
    <w:rsid w:val="00890611"/>
    <w:rsid w:val="00890EAF"/>
    <w:rsid w:val="008A2C68"/>
    <w:rsid w:val="008A4C15"/>
    <w:rsid w:val="008A6190"/>
    <w:rsid w:val="008B1709"/>
    <w:rsid w:val="008B60DD"/>
    <w:rsid w:val="008C45EA"/>
    <w:rsid w:val="008D159F"/>
    <w:rsid w:val="008D2280"/>
    <w:rsid w:val="008D4469"/>
    <w:rsid w:val="008D6E89"/>
    <w:rsid w:val="008E65CF"/>
    <w:rsid w:val="008E7DFD"/>
    <w:rsid w:val="008F0519"/>
    <w:rsid w:val="008F22A4"/>
    <w:rsid w:val="00902393"/>
    <w:rsid w:val="00902530"/>
    <w:rsid w:val="0090398D"/>
    <w:rsid w:val="009048F0"/>
    <w:rsid w:val="009069E5"/>
    <w:rsid w:val="00922919"/>
    <w:rsid w:val="0092477F"/>
    <w:rsid w:val="00924AAB"/>
    <w:rsid w:val="0092545C"/>
    <w:rsid w:val="009272AD"/>
    <w:rsid w:val="00930501"/>
    <w:rsid w:val="009313CB"/>
    <w:rsid w:val="00932039"/>
    <w:rsid w:val="00937E4D"/>
    <w:rsid w:val="00944903"/>
    <w:rsid w:val="0094499F"/>
    <w:rsid w:val="00952081"/>
    <w:rsid w:val="00952522"/>
    <w:rsid w:val="00960879"/>
    <w:rsid w:val="00962526"/>
    <w:rsid w:val="00971CCA"/>
    <w:rsid w:val="009722D6"/>
    <w:rsid w:val="009734E1"/>
    <w:rsid w:val="00973B6F"/>
    <w:rsid w:val="00974A03"/>
    <w:rsid w:val="0098019F"/>
    <w:rsid w:val="00981597"/>
    <w:rsid w:val="009815A5"/>
    <w:rsid w:val="00985800"/>
    <w:rsid w:val="00986BCC"/>
    <w:rsid w:val="0099036D"/>
    <w:rsid w:val="00991623"/>
    <w:rsid w:val="009A4FAD"/>
    <w:rsid w:val="009A7E8C"/>
    <w:rsid w:val="009B3DCE"/>
    <w:rsid w:val="009B4DB6"/>
    <w:rsid w:val="009B52B7"/>
    <w:rsid w:val="009B66A4"/>
    <w:rsid w:val="009C4110"/>
    <w:rsid w:val="009C5BD8"/>
    <w:rsid w:val="009C762D"/>
    <w:rsid w:val="009D0197"/>
    <w:rsid w:val="009D3E83"/>
    <w:rsid w:val="009D48C7"/>
    <w:rsid w:val="009D72FD"/>
    <w:rsid w:val="009E27DD"/>
    <w:rsid w:val="009E50E3"/>
    <w:rsid w:val="009F0F28"/>
    <w:rsid w:val="009F2E35"/>
    <w:rsid w:val="009F3236"/>
    <w:rsid w:val="009F62C4"/>
    <w:rsid w:val="009F6BEE"/>
    <w:rsid w:val="009F7D9D"/>
    <w:rsid w:val="00A01245"/>
    <w:rsid w:val="00A06BCA"/>
    <w:rsid w:val="00A21FCD"/>
    <w:rsid w:val="00A26206"/>
    <w:rsid w:val="00A27883"/>
    <w:rsid w:val="00A30893"/>
    <w:rsid w:val="00A30B14"/>
    <w:rsid w:val="00A3438F"/>
    <w:rsid w:val="00A345D9"/>
    <w:rsid w:val="00A438F2"/>
    <w:rsid w:val="00A50ACA"/>
    <w:rsid w:val="00A528D2"/>
    <w:rsid w:val="00A540C1"/>
    <w:rsid w:val="00A637B8"/>
    <w:rsid w:val="00A660F7"/>
    <w:rsid w:val="00A730E3"/>
    <w:rsid w:val="00A76954"/>
    <w:rsid w:val="00A805BA"/>
    <w:rsid w:val="00A833EB"/>
    <w:rsid w:val="00A844BA"/>
    <w:rsid w:val="00A86143"/>
    <w:rsid w:val="00A9388D"/>
    <w:rsid w:val="00A9414F"/>
    <w:rsid w:val="00A9479B"/>
    <w:rsid w:val="00A94E35"/>
    <w:rsid w:val="00A94FDB"/>
    <w:rsid w:val="00AA6F1F"/>
    <w:rsid w:val="00AB001D"/>
    <w:rsid w:val="00AB034B"/>
    <w:rsid w:val="00AB0F96"/>
    <w:rsid w:val="00AB1D8F"/>
    <w:rsid w:val="00AB26EE"/>
    <w:rsid w:val="00AB6B1A"/>
    <w:rsid w:val="00AC5C5A"/>
    <w:rsid w:val="00AD0B78"/>
    <w:rsid w:val="00AD21ED"/>
    <w:rsid w:val="00AD4FE2"/>
    <w:rsid w:val="00AE2209"/>
    <w:rsid w:val="00AF0AB7"/>
    <w:rsid w:val="00AF1A31"/>
    <w:rsid w:val="00AF4052"/>
    <w:rsid w:val="00AF4489"/>
    <w:rsid w:val="00B0118E"/>
    <w:rsid w:val="00B03A4F"/>
    <w:rsid w:val="00B041CE"/>
    <w:rsid w:val="00B053C7"/>
    <w:rsid w:val="00B14A57"/>
    <w:rsid w:val="00B16B46"/>
    <w:rsid w:val="00B17CDE"/>
    <w:rsid w:val="00B23021"/>
    <w:rsid w:val="00B24FE2"/>
    <w:rsid w:val="00B255A7"/>
    <w:rsid w:val="00B25F72"/>
    <w:rsid w:val="00B26C1E"/>
    <w:rsid w:val="00B27370"/>
    <w:rsid w:val="00B2767A"/>
    <w:rsid w:val="00B31744"/>
    <w:rsid w:val="00B3273B"/>
    <w:rsid w:val="00B330C6"/>
    <w:rsid w:val="00B34128"/>
    <w:rsid w:val="00B372EA"/>
    <w:rsid w:val="00B478A9"/>
    <w:rsid w:val="00B51C9E"/>
    <w:rsid w:val="00B54EB3"/>
    <w:rsid w:val="00B6123E"/>
    <w:rsid w:val="00B614F1"/>
    <w:rsid w:val="00B716E9"/>
    <w:rsid w:val="00B75A22"/>
    <w:rsid w:val="00B83CC4"/>
    <w:rsid w:val="00B8547E"/>
    <w:rsid w:val="00B924FC"/>
    <w:rsid w:val="00B93177"/>
    <w:rsid w:val="00B9452D"/>
    <w:rsid w:val="00B9541D"/>
    <w:rsid w:val="00BA15FA"/>
    <w:rsid w:val="00BA1F31"/>
    <w:rsid w:val="00BA3F24"/>
    <w:rsid w:val="00BB1095"/>
    <w:rsid w:val="00BB255B"/>
    <w:rsid w:val="00BB3507"/>
    <w:rsid w:val="00BB5BC1"/>
    <w:rsid w:val="00BC1117"/>
    <w:rsid w:val="00BC3E66"/>
    <w:rsid w:val="00BC472C"/>
    <w:rsid w:val="00BD01D4"/>
    <w:rsid w:val="00BD108D"/>
    <w:rsid w:val="00BD1850"/>
    <w:rsid w:val="00BD34C1"/>
    <w:rsid w:val="00BD38C7"/>
    <w:rsid w:val="00BD66D0"/>
    <w:rsid w:val="00BD78F2"/>
    <w:rsid w:val="00BE024B"/>
    <w:rsid w:val="00BE2F27"/>
    <w:rsid w:val="00BE6838"/>
    <w:rsid w:val="00BE777F"/>
    <w:rsid w:val="00BF7968"/>
    <w:rsid w:val="00C01FAE"/>
    <w:rsid w:val="00C02177"/>
    <w:rsid w:val="00C02681"/>
    <w:rsid w:val="00C02A12"/>
    <w:rsid w:val="00C04870"/>
    <w:rsid w:val="00C10538"/>
    <w:rsid w:val="00C116EA"/>
    <w:rsid w:val="00C13441"/>
    <w:rsid w:val="00C137D3"/>
    <w:rsid w:val="00C221C9"/>
    <w:rsid w:val="00C26A09"/>
    <w:rsid w:val="00C312E2"/>
    <w:rsid w:val="00C34F58"/>
    <w:rsid w:val="00C4215B"/>
    <w:rsid w:val="00C45B4B"/>
    <w:rsid w:val="00C45EB5"/>
    <w:rsid w:val="00C46359"/>
    <w:rsid w:val="00C51784"/>
    <w:rsid w:val="00C52404"/>
    <w:rsid w:val="00C5240D"/>
    <w:rsid w:val="00C52CAF"/>
    <w:rsid w:val="00C5357F"/>
    <w:rsid w:val="00C60E66"/>
    <w:rsid w:val="00C610FD"/>
    <w:rsid w:val="00C638B7"/>
    <w:rsid w:val="00C67409"/>
    <w:rsid w:val="00C710EC"/>
    <w:rsid w:val="00C756E2"/>
    <w:rsid w:val="00C76181"/>
    <w:rsid w:val="00C815F5"/>
    <w:rsid w:val="00C816D0"/>
    <w:rsid w:val="00C82FE5"/>
    <w:rsid w:val="00C91EA5"/>
    <w:rsid w:val="00C927A5"/>
    <w:rsid w:val="00C92BC0"/>
    <w:rsid w:val="00C9416B"/>
    <w:rsid w:val="00C97393"/>
    <w:rsid w:val="00CA016D"/>
    <w:rsid w:val="00CA0A87"/>
    <w:rsid w:val="00CA0E1E"/>
    <w:rsid w:val="00CA43B8"/>
    <w:rsid w:val="00CA517C"/>
    <w:rsid w:val="00CB0202"/>
    <w:rsid w:val="00CB19D7"/>
    <w:rsid w:val="00CB2123"/>
    <w:rsid w:val="00CB2A96"/>
    <w:rsid w:val="00CC0778"/>
    <w:rsid w:val="00CC392D"/>
    <w:rsid w:val="00CC3D77"/>
    <w:rsid w:val="00CC3E0F"/>
    <w:rsid w:val="00CC470D"/>
    <w:rsid w:val="00CC5570"/>
    <w:rsid w:val="00CD10BD"/>
    <w:rsid w:val="00CD19CD"/>
    <w:rsid w:val="00CE2968"/>
    <w:rsid w:val="00CE2E6B"/>
    <w:rsid w:val="00CE462D"/>
    <w:rsid w:val="00CE4A1E"/>
    <w:rsid w:val="00CE6B9E"/>
    <w:rsid w:val="00CE7BDC"/>
    <w:rsid w:val="00CF10F6"/>
    <w:rsid w:val="00CF32B2"/>
    <w:rsid w:val="00D048CB"/>
    <w:rsid w:val="00D11F52"/>
    <w:rsid w:val="00D129F7"/>
    <w:rsid w:val="00D21006"/>
    <w:rsid w:val="00D22676"/>
    <w:rsid w:val="00D26336"/>
    <w:rsid w:val="00D3020D"/>
    <w:rsid w:val="00D31B0E"/>
    <w:rsid w:val="00D32F20"/>
    <w:rsid w:val="00D37F7C"/>
    <w:rsid w:val="00D40E3C"/>
    <w:rsid w:val="00D4118E"/>
    <w:rsid w:val="00D471F1"/>
    <w:rsid w:val="00D47ABE"/>
    <w:rsid w:val="00D54CF6"/>
    <w:rsid w:val="00D643FA"/>
    <w:rsid w:val="00D66707"/>
    <w:rsid w:val="00D67110"/>
    <w:rsid w:val="00D733D5"/>
    <w:rsid w:val="00D749D5"/>
    <w:rsid w:val="00D769A9"/>
    <w:rsid w:val="00D842F3"/>
    <w:rsid w:val="00D85E25"/>
    <w:rsid w:val="00D87549"/>
    <w:rsid w:val="00D91E16"/>
    <w:rsid w:val="00D9214D"/>
    <w:rsid w:val="00D94832"/>
    <w:rsid w:val="00D973B6"/>
    <w:rsid w:val="00D9748E"/>
    <w:rsid w:val="00DA179A"/>
    <w:rsid w:val="00DB1216"/>
    <w:rsid w:val="00DB2B3F"/>
    <w:rsid w:val="00DB2C72"/>
    <w:rsid w:val="00DB2E41"/>
    <w:rsid w:val="00DB32E0"/>
    <w:rsid w:val="00DB4C66"/>
    <w:rsid w:val="00DB54ED"/>
    <w:rsid w:val="00DB5541"/>
    <w:rsid w:val="00DC2BE1"/>
    <w:rsid w:val="00DC4425"/>
    <w:rsid w:val="00DC4EF6"/>
    <w:rsid w:val="00DC6F91"/>
    <w:rsid w:val="00DD33FB"/>
    <w:rsid w:val="00DD6B08"/>
    <w:rsid w:val="00DE0605"/>
    <w:rsid w:val="00DE132A"/>
    <w:rsid w:val="00DE2339"/>
    <w:rsid w:val="00DE2CCE"/>
    <w:rsid w:val="00DE7785"/>
    <w:rsid w:val="00DF16BD"/>
    <w:rsid w:val="00DF1F90"/>
    <w:rsid w:val="00DF34B0"/>
    <w:rsid w:val="00DF53C6"/>
    <w:rsid w:val="00DF587D"/>
    <w:rsid w:val="00E026E6"/>
    <w:rsid w:val="00E1170F"/>
    <w:rsid w:val="00E13CD7"/>
    <w:rsid w:val="00E144B2"/>
    <w:rsid w:val="00E23CFB"/>
    <w:rsid w:val="00E250E3"/>
    <w:rsid w:val="00E253FC"/>
    <w:rsid w:val="00E3412A"/>
    <w:rsid w:val="00E343D7"/>
    <w:rsid w:val="00E36485"/>
    <w:rsid w:val="00E443B9"/>
    <w:rsid w:val="00E46F31"/>
    <w:rsid w:val="00E512E1"/>
    <w:rsid w:val="00E55DB4"/>
    <w:rsid w:val="00E60793"/>
    <w:rsid w:val="00E60F28"/>
    <w:rsid w:val="00E62D62"/>
    <w:rsid w:val="00E74A97"/>
    <w:rsid w:val="00E92B10"/>
    <w:rsid w:val="00E930E3"/>
    <w:rsid w:val="00E93C09"/>
    <w:rsid w:val="00E97146"/>
    <w:rsid w:val="00EA11E8"/>
    <w:rsid w:val="00EA2EE3"/>
    <w:rsid w:val="00EB3FFC"/>
    <w:rsid w:val="00EC1731"/>
    <w:rsid w:val="00EC4A64"/>
    <w:rsid w:val="00EC74E2"/>
    <w:rsid w:val="00ED0320"/>
    <w:rsid w:val="00ED29B6"/>
    <w:rsid w:val="00EE07BC"/>
    <w:rsid w:val="00EE1C7E"/>
    <w:rsid w:val="00EE3894"/>
    <w:rsid w:val="00EF082F"/>
    <w:rsid w:val="00F021D1"/>
    <w:rsid w:val="00F104DB"/>
    <w:rsid w:val="00F1077E"/>
    <w:rsid w:val="00F1468C"/>
    <w:rsid w:val="00F15F07"/>
    <w:rsid w:val="00F20BDA"/>
    <w:rsid w:val="00F25F14"/>
    <w:rsid w:val="00F30B1B"/>
    <w:rsid w:val="00F34208"/>
    <w:rsid w:val="00F43DDF"/>
    <w:rsid w:val="00F505E7"/>
    <w:rsid w:val="00F529BC"/>
    <w:rsid w:val="00F5361A"/>
    <w:rsid w:val="00F541F6"/>
    <w:rsid w:val="00F62F3C"/>
    <w:rsid w:val="00F634C6"/>
    <w:rsid w:val="00F66508"/>
    <w:rsid w:val="00F74EF2"/>
    <w:rsid w:val="00F764EE"/>
    <w:rsid w:val="00F818D9"/>
    <w:rsid w:val="00F8239E"/>
    <w:rsid w:val="00F83BB3"/>
    <w:rsid w:val="00F83BDA"/>
    <w:rsid w:val="00F85CFF"/>
    <w:rsid w:val="00F90495"/>
    <w:rsid w:val="00FA13B3"/>
    <w:rsid w:val="00FA15C5"/>
    <w:rsid w:val="00FA205C"/>
    <w:rsid w:val="00FA5124"/>
    <w:rsid w:val="00FA7CBB"/>
    <w:rsid w:val="00FB282E"/>
    <w:rsid w:val="00FB3D60"/>
    <w:rsid w:val="00FB45F3"/>
    <w:rsid w:val="00FB7160"/>
    <w:rsid w:val="00FC062B"/>
    <w:rsid w:val="00FC3F1B"/>
    <w:rsid w:val="00FC7471"/>
    <w:rsid w:val="00FD14A7"/>
    <w:rsid w:val="00FE1606"/>
    <w:rsid w:val="00FE3028"/>
    <w:rsid w:val="00FE5BF8"/>
    <w:rsid w:val="00FE680E"/>
    <w:rsid w:val="00FE7488"/>
    <w:rsid w:val="00FE7C24"/>
    <w:rsid w:val="00FF2B98"/>
    <w:rsid w:val="00FF337D"/>
    <w:rsid w:val="00FF423E"/>
    <w:rsid w:val="00FF614F"/>
    <w:rsid w:val="00FF70AD"/>
    <w:rsid w:val="00FF7C2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4B2148E"/>
  <w15:docId w15:val="{83FF7042-8326-456D-A659-A4B4105D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uiPriority="9"/>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A8F"/>
    <w:pPr>
      <w:suppressAutoHyphens/>
      <w:jc w:val="both"/>
    </w:pPr>
    <w:rPr>
      <w:rFonts w:ascii="Arial" w:eastAsia="AR PL SungtiL GB" w:hAnsi="Arial" w:cs="Arial"/>
      <w:kern w:val="2"/>
      <w:sz w:val="24"/>
      <w:szCs w:val="24"/>
      <w:lang w:eastAsia="zh-CN" w:bidi="hi-IN"/>
    </w:rPr>
  </w:style>
  <w:style w:type="paragraph" w:styleId="Heading1">
    <w:name w:val="heading 1"/>
    <w:basedOn w:val="Normal"/>
    <w:next w:val="Normal"/>
    <w:link w:val="Heading1Char"/>
    <w:qFormat/>
    <w:rsid w:val="001F52EF"/>
    <w:pPr>
      <w:keepNext/>
      <w:numPr>
        <w:numId w:val="1"/>
      </w:numPr>
      <w:outlineLvl w:val="0"/>
    </w:pPr>
    <w:rPr>
      <w:b/>
      <w:lang w:val="en-GB"/>
    </w:rPr>
  </w:style>
  <w:style w:type="paragraph" w:styleId="Heading2">
    <w:name w:val="heading 2"/>
    <w:basedOn w:val="Heading1"/>
    <w:next w:val="Normal1"/>
    <w:link w:val="Heading2Char"/>
    <w:qFormat/>
    <w:rsid w:val="007C11BE"/>
    <w:pPr>
      <w:numPr>
        <w:ilvl w:val="1"/>
      </w:numPr>
      <w:outlineLvl w:val="1"/>
    </w:pPr>
  </w:style>
  <w:style w:type="paragraph" w:styleId="Heading3">
    <w:name w:val="heading 3"/>
    <w:basedOn w:val="Heading2"/>
    <w:next w:val="Normal1"/>
    <w:link w:val="Heading3Char"/>
    <w:qFormat/>
    <w:rsid w:val="003E08C7"/>
    <w:pPr>
      <w:numPr>
        <w:ilvl w:val="2"/>
      </w:numPr>
      <w:tabs>
        <w:tab w:val="left" w:pos="1080"/>
      </w:tabs>
      <w:outlineLvl w:val="2"/>
    </w:pPr>
  </w:style>
  <w:style w:type="paragraph" w:styleId="Heading4">
    <w:name w:val="heading 4"/>
    <w:basedOn w:val="Heading3"/>
    <w:next w:val="Normal1"/>
    <w:link w:val="Heading4Char"/>
    <w:qFormat/>
    <w:rsid w:val="00FB282E"/>
    <w:pPr>
      <w:numPr>
        <w:ilvl w:val="3"/>
      </w:numPr>
      <w:tabs>
        <w:tab w:val="clear" w:pos="1080"/>
        <w:tab w:val="left" w:pos="1260"/>
      </w:tabs>
      <w:outlineLvl w:val="3"/>
    </w:pPr>
  </w:style>
  <w:style w:type="paragraph" w:styleId="Heading5">
    <w:name w:val="heading 5"/>
    <w:basedOn w:val="Normal1"/>
    <w:next w:val="Normal1"/>
    <w:link w:val="Heading5Char"/>
    <w:rsid w:val="00DF34B0"/>
    <w:pPr>
      <w:keepNext/>
      <w:keepLines/>
      <w:spacing w:before="220" w:after="40"/>
      <w:outlineLvl w:val="4"/>
    </w:pPr>
    <w:rPr>
      <w:b/>
      <w:sz w:val="22"/>
      <w:szCs w:val="22"/>
    </w:rPr>
  </w:style>
  <w:style w:type="paragraph" w:styleId="Heading6">
    <w:name w:val="heading 6"/>
    <w:basedOn w:val="Normal1"/>
    <w:next w:val="Normal1"/>
    <w:link w:val="Heading6Char"/>
    <w:rsid w:val="00DF34B0"/>
    <w:pPr>
      <w:keepNext/>
      <w:keepLines/>
      <w:spacing w:before="200" w:after="40"/>
      <w:outlineLvl w:val="5"/>
    </w:pPr>
    <w:rPr>
      <w:b/>
    </w:rPr>
  </w:style>
  <w:style w:type="paragraph" w:styleId="Heading8">
    <w:name w:val="heading 8"/>
    <w:basedOn w:val="Normal"/>
    <w:next w:val="Normal"/>
    <w:rsid w:val="000C7BD7"/>
    <w:pPr>
      <w:spacing w:before="240" w:after="60"/>
      <w:ind w:left="3744" w:hanging="1224"/>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C7BD7"/>
  </w:style>
  <w:style w:type="character" w:customStyle="1" w:styleId="WW8Num1z1">
    <w:name w:val="WW8Num1z1"/>
    <w:rsid w:val="000C7BD7"/>
  </w:style>
  <w:style w:type="character" w:customStyle="1" w:styleId="WW8Num1z2">
    <w:name w:val="WW8Num1z2"/>
    <w:rsid w:val="000C7BD7"/>
  </w:style>
  <w:style w:type="character" w:customStyle="1" w:styleId="WW8Num1z3">
    <w:name w:val="WW8Num1z3"/>
    <w:rsid w:val="000C7BD7"/>
  </w:style>
  <w:style w:type="character" w:customStyle="1" w:styleId="WW8Num1z4">
    <w:name w:val="WW8Num1z4"/>
    <w:rsid w:val="000C7BD7"/>
  </w:style>
  <w:style w:type="character" w:customStyle="1" w:styleId="WW8Num1z5">
    <w:name w:val="WW8Num1z5"/>
    <w:rsid w:val="000C7BD7"/>
  </w:style>
  <w:style w:type="character" w:customStyle="1" w:styleId="WW8Num1z6">
    <w:name w:val="WW8Num1z6"/>
    <w:rsid w:val="000C7BD7"/>
  </w:style>
  <w:style w:type="character" w:customStyle="1" w:styleId="WW8Num1z7">
    <w:name w:val="WW8Num1z7"/>
    <w:rsid w:val="000C7BD7"/>
  </w:style>
  <w:style w:type="character" w:customStyle="1" w:styleId="WW8Num1z8">
    <w:name w:val="WW8Num1z8"/>
    <w:rsid w:val="000C7BD7"/>
  </w:style>
  <w:style w:type="character" w:customStyle="1" w:styleId="WW8Num2z0">
    <w:name w:val="WW8Num2z0"/>
    <w:rsid w:val="000C7BD7"/>
    <w:rPr>
      <w:rFonts w:ascii="Arial" w:hAnsi="Arial" w:cs="Arial" w:hint="default"/>
      <w:sz w:val="24"/>
      <w:szCs w:val="24"/>
      <w:highlight w:val="yellow"/>
    </w:rPr>
  </w:style>
  <w:style w:type="character" w:customStyle="1" w:styleId="WW8Num3z0">
    <w:name w:val="WW8Num3z0"/>
    <w:rsid w:val="000C7BD7"/>
    <w:rPr>
      <w:rFonts w:eastAsia="Arial" w:cs="Arial"/>
      <w:b/>
      <w:bCs/>
      <w:w w:val="100"/>
      <w:sz w:val="27"/>
      <w:szCs w:val="27"/>
      <w:lang w:val="en-US" w:eastAsia="en-US" w:bidi="en-US"/>
    </w:rPr>
  </w:style>
  <w:style w:type="character" w:customStyle="1" w:styleId="WW8Num3z1">
    <w:name w:val="WW8Num3z1"/>
    <w:rsid w:val="000C7BD7"/>
  </w:style>
  <w:style w:type="character" w:customStyle="1" w:styleId="WW8Num3z2">
    <w:name w:val="WW8Num3z2"/>
    <w:rsid w:val="000C7BD7"/>
    <w:rPr>
      <w:rFonts w:ascii="Times New Roman" w:hAnsi="Times New Roman" w:cs="Times New Roman"/>
      <w:b/>
      <w:sz w:val="24"/>
      <w:szCs w:val="24"/>
    </w:rPr>
  </w:style>
  <w:style w:type="character" w:customStyle="1" w:styleId="WW8Num3z3">
    <w:name w:val="WW8Num3z3"/>
    <w:rsid w:val="000C7BD7"/>
    <w:rPr>
      <w:rFonts w:ascii="Symbol" w:hAnsi="Symbol" w:cs="Symbol"/>
      <w:lang w:val="en-US" w:eastAsia="en-US" w:bidi="en-US"/>
    </w:rPr>
  </w:style>
  <w:style w:type="character" w:customStyle="1" w:styleId="WW8Num4z0">
    <w:name w:val="WW8Num4z0"/>
    <w:rsid w:val="000C7BD7"/>
    <w:rPr>
      <w:rFonts w:ascii="Times New Roman" w:hAnsi="Times New Roman" w:cs="Times New Roman"/>
      <w:b/>
      <w:sz w:val="24"/>
      <w:szCs w:val="24"/>
    </w:rPr>
  </w:style>
  <w:style w:type="character" w:customStyle="1" w:styleId="WW8Num4z1">
    <w:name w:val="WW8Num4z1"/>
    <w:rsid w:val="000C7BD7"/>
  </w:style>
  <w:style w:type="character" w:customStyle="1" w:styleId="WW8Num4z2">
    <w:name w:val="WW8Num4z2"/>
    <w:rsid w:val="000C7BD7"/>
  </w:style>
  <w:style w:type="character" w:customStyle="1" w:styleId="WW8Num4z3">
    <w:name w:val="WW8Num4z3"/>
    <w:rsid w:val="000C7BD7"/>
  </w:style>
  <w:style w:type="character" w:customStyle="1" w:styleId="WW8Num4z4">
    <w:name w:val="WW8Num4z4"/>
    <w:rsid w:val="000C7BD7"/>
  </w:style>
  <w:style w:type="character" w:customStyle="1" w:styleId="WW8Num4z5">
    <w:name w:val="WW8Num4z5"/>
    <w:rsid w:val="000C7BD7"/>
  </w:style>
  <w:style w:type="character" w:customStyle="1" w:styleId="WW8Num4z6">
    <w:name w:val="WW8Num4z6"/>
    <w:rsid w:val="000C7BD7"/>
  </w:style>
  <w:style w:type="character" w:customStyle="1" w:styleId="WW8Num4z7">
    <w:name w:val="WW8Num4z7"/>
    <w:rsid w:val="000C7BD7"/>
  </w:style>
  <w:style w:type="character" w:customStyle="1" w:styleId="WW8Num4z8">
    <w:name w:val="WW8Num4z8"/>
    <w:rsid w:val="000C7BD7"/>
  </w:style>
  <w:style w:type="character" w:customStyle="1" w:styleId="ListLabel10">
    <w:name w:val="ListLabel 10"/>
    <w:rsid w:val="000C7BD7"/>
    <w:rPr>
      <w:rFonts w:eastAsia="Arial" w:cs="Arial"/>
      <w:b/>
      <w:bCs/>
      <w:w w:val="100"/>
      <w:sz w:val="27"/>
      <w:szCs w:val="27"/>
      <w:lang w:val="en-US" w:eastAsia="en-US" w:bidi="en-US"/>
    </w:rPr>
  </w:style>
  <w:style w:type="character" w:customStyle="1" w:styleId="ListLabel11">
    <w:name w:val="ListLabel 11"/>
    <w:rsid w:val="000C7BD7"/>
    <w:rPr>
      <w:lang w:val="en-US" w:eastAsia="en-US" w:bidi="en-US"/>
    </w:rPr>
  </w:style>
  <w:style w:type="character" w:customStyle="1" w:styleId="ListLabel12">
    <w:name w:val="ListLabel 12"/>
    <w:rsid w:val="000C7BD7"/>
    <w:rPr>
      <w:lang w:val="en-US" w:eastAsia="en-US" w:bidi="en-US"/>
    </w:rPr>
  </w:style>
  <w:style w:type="character" w:customStyle="1" w:styleId="ListLabel13">
    <w:name w:val="ListLabel 13"/>
    <w:rsid w:val="000C7BD7"/>
    <w:rPr>
      <w:lang w:val="en-US" w:eastAsia="en-US" w:bidi="en-US"/>
    </w:rPr>
  </w:style>
  <w:style w:type="character" w:customStyle="1" w:styleId="ListLabel14">
    <w:name w:val="ListLabel 14"/>
    <w:rsid w:val="000C7BD7"/>
    <w:rPr>
      <w:lang w:val="en-US" w:eastAsia="en-US" w:bidi="en-US"/>
    </w:rPr>
  </w:style>
  <w:style w:type="character" w:customStyle="1" w:styleId="ListLabel15">
    <w:name w:val="ListLabel 15"/>
    <w:rsid w:val="000C7BD7"/>
    <w:rPr>
      <w:lang w:val="en-US" w:eastAsia="en-US" w:bidi="en-US"/>
    </w:rPr>
  </w:style>
  <w:style w:type="character" w:customStyle="1" w:styleId="ListLabel16">
    <w:name w:val="ListLabel 16"/>
    <w:rsid w:val="000C7BD7"/>
    <w:rPr>
      <w:lang w:val="en-US" w:eastAsia="en-US" w:bidi="en-US"/>
    </w:rPr>
  </w:style>
  <w:style w:type="character" w:styleId="Hyperlink">
    <w:name w:val="Hyperlink"/>
    <w:uiPriority w:val="99"/>
    <w:rsid w:val="000C7BD7"/>
    <w:rPr>
      <w:color w:val="000080"/>
      <w:u w:val="single"/>
    </w:rPr>
  </w:style>
  <w:style w:type="paragraph" w:customStyle="1" w:styleId="Heading">
    <w:name w:val="Heading"/>
    <w:basedOn w:val="Normal"/>
    <w:next w:val="BodyText"/>
    <w:rsid w:val="000C7BD7"/>
    <w:pPr>
      <w:keepNext/>
      <w:spacing w:before="240" w:after="120"/>
    </w:pPr>
    <w:rPr>
      <w:rFonts w:ascii="Liberation Sans" w:hAnsi="Liberation Sans" w:cs="Lohit Devanagari"/>
      <w:sz w:val="28"/>
      <w:szCs w:val="28"/>
    </w:rPr>
  </w:style>
  <w:style w:type="paragraph" w:styleId="BodyText">
    <w:name w:val="Body Text"/>
    <w:basedOn w:val="Normal"/>
    <w:link w:val="BodyTextChar"/>
    <w:uiPriority w:val="1"/>
    <w:qFormat/>
    <w:rsid w:val="000C7BD7"/>
    <w:pPr>
      <w:spacing w:after="140" w:line="276" w:lineRule="auto"/>
    </w:pPr>
  </w:style>
  <w:style w:type="paragraph" w:styleId="List">
    <w:name w:val="List"/>
    <w:basedOn w:val="BodyText"/>
    <w:rsid w:val="000C7BD7"/>
    <w:rPr>
      <w:rFonts w:cs="Lohit Devanagari"/>
    </w:rPr>
  </w:style>
  <w:style w:type="paragraph" w:styleId="Caption">
    <w:name w:val="caption"/>
    <w:basedOn w:val="Normal"/>
    <w:qFormat/>
    <w:rsid w:val="000C7BD7"/>
    <w:pPr>
      <w:suppressLineNumbers/>
      <w:spacing w:before="120" w:after="120"/>
    </w:pPr>
    <w:rPr>
      <w:rFonts w:cs="Lohit Devanagari"/>
      <w:i/>
      <w:iCs/>
    </w:rPr>
  </w:style>
  <w:style w:type="paragraph" w:customStyle="1" w:styleId="Index">
    <w:name w:val="Index"/>
    <w:basedOn w:val="Normal"/>
    <w:rsid w:val="000C7BD7"/>
    <w:pPr>
      <w:suppressLineNumbers/>
    </w:pPr>
    <w:rPr>
      <w:rFonts w:cs="Lohit Devanagari"/>
    </w:rPr>
  </w:style>
  <w:style w:type="paragraph" w:styleId="Footer">
    <w:name w:val="footer"/>
    <w:basedOn w:val="Normal"/>
    <w:rsid w:val="000C7BD7"/>
    <w:pPr>
      <w:suppressLineNumbers/>
      <w:tabs>
        <w:tab w:val="center" w:pos="4819"/>
        <w:tab w:val="right" w:pos="9638"/>
      </w:tabs>
    </w:pPr>
  </w:style>
  <w:style w:type="paragraph" w:styleId="Header">
    <w:name w:val="header"/>
    <w:basedOn w:val="Normal"/>
    <w:rsid w:val="000C7BD7"/>
    <w:pPr>
      <w:suppressLineNumbers/>
      <w:tabs>
        <w:tab w:val="center" w:pos="4819"/>
        <w:tab w:val="right" w:pos="9638"/>
      </w:tabs>
    </w:pPr>
  </w:style>
  <w:style w:type="paragraph" w:styleId="ListParagraph">
    <w:name w:val="List Paragraph"/>
    <w:basedOn w:val="Normal"/>
    <w:uiPriority w:val="34"/>
    <w:qFormat/>
    <w:rsid w:val="000C7BD7"/>
    <w:pPr>
      <w:ind w:left="720"/>
    </w:pPr>
  </w:style>
  <w:style w:type="paragraph" w:customStyle="1" w:styleId="TableContents">
    <w:name w:val="Table Contents"/>
    <w:basedOn w:val="Normal"/>
    <w:rsid w:val="000C7BD7"/>
    <w:pPr>
      <w:suppressLineNumbers/>
    </w:pPr>
  </w:style>
  <w:style w:type="paragraph" w:customStyle="1" w:styleId="TableHeading">
    <w:name w:val="Table Heading"/>
    <w:basedOn w:val="TableContents"/>
    <w:rsid w:val="000C7BD7"/>
    <w:pPr>
      <w:jc w:val="center"/>
    </w:pPr>
    <w:rPr>
      <w:b/>
      <w:bCs/>
    </w:rPr>
  </w:style>
  <w:style w:type="paragraph" w:customStyle="1" w:styleId="Default">
    <w:name w:val="Default"/>
    <w:rsid w:val="00922919"/>
    <w:pPr>
      <w:autoSpaceDE w:val="0"/>
      <w:autoSpaceDN w:val="0"/>
      <w:adjustRightInd w:val="0"/>
    </w:pPr>
    <w:rPr>
      <w:color w:val="000000"/>
      <w:sz w:val="24"/>
      <w:szCs w:val="24"/>
    </w:rPr>
  </w:style>
  <w:style w:type="paragraph" w:styleId="TOCHeading">
    <w:name w:val="TOC Heading"/>
    <w:basedOn w:val="Heading1"/>
    <w:next w:val="Normal"/>
    <w:uiPriority w:val="39"/>
    <w:unhideWhenUsed/>
    <w:rsid w:val="000E58BD"/>
    <w:pPr>
      <w:keepLines/>
      <w:numPr>
        <w:numId w:val="0"/>
      </w:numPr>
      <w:suppressAutoHyphens w:val="0"/>
      <w:spacing w:before="240" w:line="259" w:lineRule="auto"/>
      <w:outlineLvl w:val="9"/>
    </w:pPr>
    <w:rPr>
      <w:rFonts w:ascii="Calibri Light" w:eastAsia="Times New Roman" w:hAnsi="Calibri Light" w:cs="Times New Roman"/>
      <w:b w:val="0"/>
      <w:color w:val="2E74B5"/>
      <w:kern w:val="0"/>
      <w:sz w:val="32"/>
      <w:szCs w:val="32"/>
      <w:lang w:val="en-US" w:eastAsia="en-US" w:bidi="ar-SA"/>
    </w:rPr>
  </w:style>
  <w:style w:type="paragraph" w:styleId="TOC1">
    <w:name w:val="toc 1"/>
    <w:basedOn w:val="Normal"/>
    <w:next w:val="Normal"/>
    <w:autoRedefine/>
    <w:uiPriority w:val="39"/>
    <w:unhideWhenUsed/>
    <w:qFormat/>
    <w:rsid w:val="00CB2A96"/>
    <w:pPr>
      <w:tabs>
        <w:tab w:val="left" w:pos="720"/>
        <w:tab w:val="right" w:leader="dot" w:pos="9736"/>
      </w:tabs>
    </w:pPr>
    <w:rPr>
      <w:rFonts w:cs="Mangal"/>
      <w:szCs w:val="21"/>
    </w:rPr>
  </w:style>
  <w:style w:type="table" w:styleId="TableGrid">
    <w:name w:val="Table Grid"/>
    <w:basedOn w:val="TableNormal"/>
    <w:uiPriority w:val="59"/>
    <w:rsid w:val="00FE7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7C11BE"/>
    <w:rPr>
      <w:rFonts w:ascii="Arial" w:eastAsia="AR PL SungtiL GB" w:hAnsi="Arial" w:cs="Arial"/>
      <w:b/>
      <w:kern w:val="2"/>
      <w:sz w:val="24"/>
      <w:szCs w:val="24"/>
      <w:lang w:val="en-GB" w:eastAsia="zh-CN" w:bidi="hi-IN"/>
    </w:rPr>
  </w:style>
  <w:style w:type="character" w:customStyle="1" w:styleId="Heading3Char">
    <w:name w:val="Heading 3 Char"/>
    <w:link w:val="Heading3"/>
    <w:rsid w:val="003E08C7"/>
    <w:rPr>
      <w:rFonts w:ascii="Arial" w:eastAsia="AR PL SungtiL GB" w:hAnsi="Arial" w:cs="Arial"/>
      <w:b/>
      <w:kern w:val="2"/>
      <w:sz w:val="24"/>
      <w:szCs w:val="24"/>
      <w:lang w:val="en-GB" w:eastAsia="zh-CN" w:bidi="hi-IN"/>
    </w:rPr>
  </w:style>
  <w:style w:type="character" w:customStyle="1" w:styleId="Heading4Char">
    <w:name w:val="Heading 4 Char"/>
    <w:link w:val="Heading4"/>
    <w:rsid w:val="00FB282E"/>
    <w:rPr>
      <w:rFonts w:ascii="Arial" w:eastAsia="AR PL SungtiL GB" w:hAnsi="Arial" w:cs="Arial"/>
      <w:b/>
      <w:kern w:val="2"/>
      <w:sz w:val="24"/>
      <w:szCs w:val="24"/>
      <w:lang w:val="en-GB" w:eastAsia="zh-CN" w:bidi="hi-IN"/>
    </w:rPr>
  </w:style>
  <w:style w:type="character" w:customStyle="1" w:styleId="Heading5Char">
    <w:name w:val="Heading 5 Char"/>
    <w:link w:val="Heading5"/>
    <w:rsid w:val="00DF34B0"/>
    <w:rPr>
      <w:rFonts w:ascii="Calibri" w:eastAsia="Calibri" w:hAnsi="Calibri" w:cs="Calibri"/>
      <w:b/>
      <w:sz w:val="22"/>
      <w:szCs w:val="22"/>
    </w:rPr>
  </w:style>
  <w:style w:type="character" w:customStyle="1" w:styleId="Heading6Char">
    <w:name w:val="Heading 6 Char"/>
    <w:link w:val="Heading6"/>
    <w:rsid w:val="00DF34B0"/>
    <w:rPr>
      <w:rFonts w:ascii="Calibri" w:eastAsia="Calibri" w:hAnsi="Calibri" w:cs="Calibri"/>
      <w:b/>
    </w:rPr>
  </w:style>
  <w:style w:type="paragraph" w:customStyle="1" w:styleId="Normal1">
    <w:name w:val="Normal1"/>
    <w:rsid w:val="00DF34B0"/>
    <w:rPr>
      <w:rFonts w:ascii="Calibri" w:eastAsia="Calibri" w:hAnsi="Calibri" w:cs="Calibri"/>
    </w:rPr>
  </w:style>
  <w:style w:type="paragraph" w:styleId="Title">
    <w:name w:val="Title"/>
    <w:basedOn w:val="Normal1"/>
    <w:next w:val="Normal1"/>
    <w:link w:val="TitleChar"/>
    <w:rsid w:val="00DF34B0"/>
    <w:pPr>
      <w:keepNext/>
      <w:keepLines/>
      <w:spacing w:before="480" w:after="120"/>
    </w:pPr>
    <w:rPr>
      <w:b/>
      <w:sz w:val="72"/>
      <w:szCs w:val="72"/>
    </w:rPr>
  </w:style>
  <w:style w:type="character" w:customStyle="1" w:styleId="TitleChar">
    <w:name w:val="Title Char"/>
    <w:link w:val="Title"/>
    <w:rsid w:val="00DF34B0"/>
    <w:rPr>
      <w:rFonts w:ascii="Calibri" w:eastAsia="Calibri" w:hAnsi="Calibri" w:cs="Calibri"/>
      <w:b/>
      <w:sz w:val="72"/>
      <w:szCs w:val="72"/>
    </w:rPr>
  </w:style>
  <w:style w:type="paragraph" w:styleId="Subtitle">
    <w:name w:val="Subtitle"/>
    <w:basedOn w:val="Normal1"/>
    <w:next w:val="Normal1"/>
    <w:link w:val="SubtitleChar"/>
    <w:rsid w:val="00DF34B0"/>
    <w:pPr>
      <w:keepNext/>
      <w:keepLines/>
      <w:spacing w:before="360" w:after="80"/>
    </w:pPr>
    <w:rPr>
      <w:rFonts w:ascii="Georgia" w:eastAsia="Georgia" w:hAnsi="Georgia" w:cs="Georgia"/>
      <w:i/>
      <w:color w:val="666666"/>
      <w:sz w:val="48"/>
      <w:szCs w:val="48"/>
    </w:rPr>
  </w:style>
  <w:style w:type="character" w:customStyle="1" w:styleId="SubtitleChar">
    <w:name w:val="Subtitle Char"/>
    <w:link w:val="Subtitle"/>
    <w:rsid w:val="00DF34B0"/>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F34B0"/>
    <w:pPr>
      <w:suppressAutoHyphens w:val="0"/>
    </w:pPr>
    <w:rPr>
      <w:rFonts w:ascii="Tahoma" w:eastAsia="Calibri" w:hAnsi="Tahoma" w:cs="Tahoma"/>
      <w:kern w:val="0"/>
      <w:sz w:val="16"/>
      <w:szCs w:val="16"/>
      <w:lang w:eastAsia="en-US" w:bidi="ar-SA"/>
    </w:rPr>
  </w:style>
  <w:style w:type="character" w:customStyle="1" w:styleId="BalloonTextChar">
    <w:name w:val="Balloon Text Char"/>
    <w:link w:val="BalloonText"/>
    <w:uiPriority w:val="99"/>
    <w:semiHidden/>
    <w:rsid w:val="00DF34B0"/>
    <w:rPr>
      <w:rFonts w:ascii="Tahoma" w:eastAsia="Calibri" w:hAnsi="Tahoma" w:cs="Tahoma"/>
      <w:sz w:val="16"/>
      <w:szCs w:val="16"/>
    </w:rPr>
  </w:style>
  <w:style w:type="character" w:customStyle="1" w:styleId="BodyTextChar">
    <w:name w:val="Body Text Char"/>
    <w:link w:val="BodyText"/>
    <w:uiPriority w:val="1"/>
    <w:rsid w:val="00DF34B0"/>
    <w:rPr>
      <w:rFonts w:ascii="Liberation Serif" w:eastAsia="AR PL SungtiL GB" w:hAnsi="Liberation Serif" w:cs="Lohit Devanagari"/>
      <w:kern w:val="2"/>
      <w:sz w:val="24"/>
      <w:szCs w:val="24"/>
      <w:lang w:eastAsia="zh-CN" w:bidi="hi-IN"/>
    </w:rPr>
  </w:style>
  <w:style w:type="paragraph" w:styleId="NormalWeb">
    <w:name w:val="Normal (Web)"/>
    <w:basedOn w:val="Normal"/>
    <w:uiPriority w:val="99"/>
    <w:unhideWhenUsed/>
    <w:rsid w:val="00DF34B0"/>
    <w:pPr>
      <w:suppressAutoHyphens w:val="0"/>
      <w:spacing w:before="100" w:beforeAutospacing="1" w:after="100" w:afterAutospacing="1"/>
    </w:pPr>
    <w:rPr>
      <w:rFonts w:ascii="Times New Roman" w:eastAsia="Times New Roman" w:hAnsi="Times New Roman" w:cs="Times New Roman"/>
      <w:kern w:val="0"/>
      <w:lang w:eastAsia="en-US" w:bidi="ar-SA"/>
    </w:rPr>
  </w:style>
  <w:style w:type="paragraph" w:customStyle="1" w:styleId="Style1">
    <w:name w:val="Style1"/>
    <w:basedOn w:val="Heading2"/>
    <w:rsid w:val="00F43DDF"/>
    <w:pPr>
      <w:numPr>
        <w:ilvl w:val="7"/>
      </w:numPr>
    </w:pPr>
  </w:style>
  <w:style w:type="paragraph" w:styleId="TOC2">
    <w:name w:val="toc 2"/>
    <w:basedOn w:val="Normal"/>
    <w:next w:val="Normal"/>
    <w:autoRedefine/>
    <w:uiPriority w:val="39"/>
    <w:unhideWhenUsed/>
    <w:rsid w:val="00240242"/>
    <w:pPr>
      <w:ind w:left="240"/>
    </w:pPr>
    <w:rPr>
      <w:rFonts w:cs="Mangal"/>
      <w:szCs w:val="21"/>
    </w:rPr>
  </w:style>
  <w:style w:type="paragraph" w:styleId="TOC3">
    <w:name w:val="toc 3"/>
    <w:basedOn w:val="Normal"/>
    <w:next w:val="Normal"/>
    <w:autoRedefine/>
    <w:uiPriority w:val="39"/>
    <w:unhideWhenUsed/>
    <w:rsid w:val="00E144B2"/>
    <w:pPr>
      <w:ind w:left="480"/>
    </w:pPr>
    <w:rPr>
      <w:rFonts w:cs="Mangal"/>
      <w:szCs w:val="21"/>
    </w:rPr>
  </w:style>
  <w:style w:type="paragraph" w:customStyle="1" w:styleId="TableParagraph">
    <w:name w:val="Table Paragraph"/>
    <w:basedOn w:val="Normal"/>
    <w:uiPriority w:val="1"/>
    <w:qFormat/>
    <w:rsid w:val="003903EA"/>
    <w:pPr>
      <w:widowControl w:val="0"/>
      <w:suppressAutoHyphens w:val="0"/>
      <w:autoSpaceDE w:val="0"/>
      <w:autoSpaceDN w:val="0"/>
      <w:jc w:val="left"/>
    </w:pPr>
    <w:rPr>
      <w:rFonts w:ascii="Times New Roman" w:eastAsia="Times New Roman" w:hAnsi="Times New Roman" w:cs="Times New Roman"/>
      <w:kern w:val="0"/>
      <w:sz w:val="22"/>
      <w:szCs w:val="22"/>
      <w:lang w:eastAsia="en-US" w:bidi="en-US"/>
    </w:rPr>
  </w:style>
  <w:style w:type="character" w:customStyle="1" w:styleId="Heading1Char">
    <w:name w:val="Heading 1 Char"/>
    <w:basedOn w:val="DefaultParagraphFont"/>
    <w:link w:val="Heading1"/>
    <w:rsid w:val="001A48B3"/>
    <w:rPr>
      <w:rFonts w:ascii="Arial" w:eastAsia="AR PL SungtiL GB" w:hAnsi="Arial" w:cs="Arial"/>
      <w:b/>
      <w:kern w:val="2"/>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99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C8FB8-D904-4351-B8B0-29C168F26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8</Pages>
  <Words>2097</Words>
  <Characters>11955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14024</CharactersWithSpaces>
  <SharedDoc>false</SharedDoc>
  <HLinks>
    <vt:vector size="186" baseType="variant">
      <vt:variant>
        <vt:i4>2359418</vt:i4>
      </vt:variant>
      <vt:variant>
        <vt:i4>171</vt:i4>
      </vt:variant>
      <vt:variant>
        <vt:i4>0</vt:i4>
      </vt:variant>
      <vt:variant>
        <vt:i4>5</vt:i4>
      </vt:variant>
      <vt:variant>
        <vt:lpwstr>http://web.mit.edu/registrar/subjects/cmtes/coc/petitions.html</vt:lpwstr>
      </vt:variant>
      <vt:variant>
        <vt:lpwstr/>
      </vt:variant>
      <vt:variant>
        <vt:i4>4587591</vt:i4>
      </vt:variant>
      <vt:variant>
        <vt:i4>168</vt:i4>
      </vt:variant>
      <vt:variant>
        <vt:i4>0</vt:i4>
      </vt:variant>
      <vt:variant>
        <vt:i4>5</vt:i4>
      </vt:variant>
      <vt:variant>
        <vt:lpwstr>http://web.mit.edu/hassreq/petitions.html</vt:lpwstr>
      </vt:variant>
      <vt:variant>
        <vt:lpwstr/>
      </vt:variant>
      <vt:variant>
        <vt:i4>4587591</vt:i4>
      </vt:variant>
      <vt:variant>
        <vt:i4>165</vt:i4>
      </vt:variant>
      <vt:variant>
        <vt:i4>0</vt:i4>
      </vt:variant>
      <vt:variant>
        <vt:i4>5</vt:i4>
      </vt:variant>
      <vt:variant>
        <vt:lpwstr>http://web.mit.edu/hassreq/petitions.html</vt:lpwstr>
      </vt:variant>
      <vt:variant>
        <vt:lpwstr/>
      </vt:variant>
      <vt:variant>
        <vt:i4>1048593</vt:i4>
      </vt:variant>
      <vt:variant>
        <vt:i4>162</vt:i4>
      </vt:variant>
      <vt:variant>
        <vt:i4>0</vt:i4>
      </vt:variant>
      <vt:variant>
        <vt:i4>5</vt:i4>
      </vt:variant>
      <vt:variant>
        <vt:lpwstr>http://web.mit.edu/commreq/students.html</vt:lpwstr>
      </vt:variant>
      <vt:variant>
        <vt:lpwstr>petitions</vt:lpwstr>
      </vt:variant>
      <vt:variant>
        <vt:i4>1048593</vt:i4>
      </vt:variant>
      <vt:variant>
        <vt:i4>159</vt:i4>
      </vt:variant>
      <vt:variant>
        <vt:i4>0</vt:i4>
      </vt:variant>
      <vt:variant>
        <vt:i4>5</vt:i4>
      </vt:variant>
      <vt:variant>
        <vt:lpwstr>http://web.mit.edu/commreq/students.html</vt:lpwstr>
      </vt:variant>
      <vt:variant>
        <vt:lpwstr>petitions</vt:lpwstr>
      </vt:variant>
      <vt:variant>
        <vt:i4>2097165</vt:i4>
      </vt:variant>
      <vt:variant>
        <vt:i4>152</vt:i4>
      </vt:variant>
      <vt:variant>
        <vt:i4>0</vt:i4>
      </vt:variant>
      <vt:variant>
        <vt:i4>5</vt:i4>
      </vt:variant>
      <vt:variant>
        <vt:lpwstr/>
      </vt:variant>
      <vt:variant>
        <vt:lpwstr>_Toc7525870</vt:lpwstr>
      </vt:variant>
      <vt:variant>
        <vt:i4>2162701</vt:i4>
      </vt:variant>
      <vt:variant>
        <vt:i4>146</vt:i4>
      </vt:variant>
      <vt:variant>
        <vt:i4>0</vt:i4>
      </vt:variant>
      <vt:variant>
        <vt:i4>5</vt:i4>
      </vt:variant>
      <vt:variant>
        <vt:lpwstr/>
      </vt:variant>
      <vt:variant>
        <vt:lpwstr>_Toc7525869</vt:lpwstr>
      </vt:variant>
      <vt:variant>
        <vt:i4>2162701</vt:i4>
      </vt:variant>
      <vt:variant>
        <vt:i4>140</vt:i4>
      </vt:variant>
      <vt:variant>
        <vt:i4>0</vt:i4>
      </vt:variant>
      <vt:variant>
        <vt:i4>5</vt:i4>
      </vt:variant>
      <vt:variant>
        <vt:lpwstr/>
      </vt:variant>
      <vt:variant>
        <vt:lpwstr>_Toc7525868</vt:lpwstr>
      </vt:variant>
      <vt:variant>
        <vt:i4>2162701</vt:i4>
      </vt:variant>
      <vt:variant>
        <vt:i4>134</vt:i4>
      </vt:variant>
      <vt:variant>
        <vt:i4>0</vt:i4>
      </vt:variant>
      <vt:variant>
        <vt:i4>5</vt:i4>
      </vt:variant>
      <vt:variant>
        <vt:lpwstr/>
      </vt:variant>
      <vt:variant>
        <vt:lpwstr>_Toc7525867</vt:lpwstr>
      </vt:variant>
      <vt:variant>
        <vt:i4>2162701</vt:i4>
      </vt:variant>
      <vt:variant>
        <vt:i4>128</vt:i4>
      </vt:variant>
      <vt:variant>
        <vt:i4>0</vt:i4>
      </vt:variant>
      <vt:variant>
        <vt:i4>5</vt:i4>
      </vt:variant>
      <vt:variant>
        <vt:lpwstr/>
      </vt:variant>
      <vt:variant>
        <vt:lpwstr>_Toc7525866</vt:lpwstr>
      </vt:variant>
      <vt:variant>
        <vt:i4>2162701</vt:i4>
      </vt:variant>
      <vt:variant>
        <vt:i4>122</vt:i4>
      </vt:variant>
      <vt:variant>
        <vt:i4>0</vt:i4>
      </vt:variant>
      <vt:variant>
        <vt:i4>5</vt:i4>
      </vt:variant>
      <vt:variant>
        <vt:lpwstr/>
      </vt:variant>
      <vt:variant>
        <vt:lpwstr>_Toc7525865</vt:lpwstr>
      </vt:variant>
      <vt:variant>
        <vt:i4>2162701</vt:i4>
      </vt:variant>
      <vt:variant>
        <vt:i4>116</vt:i4>
      </vt:variant>
      <vt:variant>
        <vt:i4>0</vt:i4>
      </vt:variant>
      <vt:variant>
        <vt:i4>5</vt:i4>
      </vt:variant>
      <vt:variant>
        <vt:lpwstr/>
      </vt:variant>
      <vt:variant>
        <vt:lpwstr>_Toc7525864</vt:lpwstr>
      </vt:variant>
      <vt:variant>
        <vt:i4>2162701</vt:i4>
      </vt:variant>
      <vt:variant>
        <vt:i4>110</vt:i4>
      </vt:variant>
      <vt:variant>
        <vt:i4>0</vt:i4>
      </vt:variant>
      <vt:variant>
        <vt:i4>5</vt:i4>
      </vt:variant>
      <vt:variant>
        <vt:lpwstr/>
      </vt:variant>
      <vt:variant>
        <vt:lpwstr>_Toc7525863</vt:lpwstr>
      </vt:variant>
      <vt:variant>
        <vt:i4>2162701</vt:i4>
      </vt:variant>
      <vt:variant>
        <vt:i4>104</vt:i4>
      </vt:variant>
      <vt:variant>
        <vt:i4>0</vt:i4>
      </vt:variant>
      <vt:variant>
        <vt:i4>5</vt:i4>
      </vt:variant>
      <vt:variant>
        <vt:lpwstr/>
      </vt:variant>
      <vt:variant>
        <vt:lpwstr>_Toc7525862</vt:lpwstr>
      </vt:variant>
      <vt:variant>
        <vt:i4>2162701</vt:i4>
      </vt:variant>
      <vt:variant>
        <vt:i4>98</vt:i4>
      </vt:variant>
      <vt:variant>
        <vt:i4>0</vt:i4>
      </vt:variant>
      <vt:variant>
        <vt:i4>5</vt:i4>
      </vt:variant>
      <vt:variant>
        <vt:lpwstr/>
      </vt:variant>
      <vt:variant>
        <vt:lpwstr>_Toc7525861</vt:lpwstr>
      </vt:variant>
      <vt:variant>
        <vt:i4>2162701</vt:i4>
      </vt:variant>
      <vt:variant>
        <vt:i4>92</vt:i4>
      </vt:variant>
      <vt:variant>
        <vt:i4>0</vt:i4>
      </vt:variant>
      <vt:variant>
        <vt:i4>5</vt:i4>
      </vt:variant>
      <vt:variant>
        <vt:lpwstr/>
      </vt:variant>
      <vt:variant>
        <vt:lpwstr>_Toc7525860</vt:lpwstr>
      </vt:variant>
      <vt:variant>
        <vt:i4>2228237</vt:i4>
      </vt:variant>
      <vt:variant>
        <vt:i4>86</vt:i4>
      </vt:variant>
      <vt:variant>
        <vt:i4>0</vt:i4>
      </vt:variant>
      <vt:variant>
        <vt:i4>5</vt:i4>
      </vt:variant>
      <vt:variant>
        <vt:lpwstr/>
      </vt:variant>
      <vt:variant>
        <vt:lpwstr>_Toc7525859</vt:lpwstr>
      </vt:variant>
      <vt:variant>
        <vt:i4>2228237</vt:i4>
      </vt:variant>
      <vt:variant>
        <vt:i4>80</vt:i4>
      </vt:variant>
      <vt:variant>
        <vt:i4>0</vt:i4>
      </vt:variant>
      <vt:variant>
        <vt:i4>5</vt:i4>
      </vt:variant>
      <vt:variant>
        <vt:lpwstr/>
      </vt:variant>
      <vt:variant>
        <vt:lpwstr>_Toc7525858</vt:lpwstr>
      </vt:variant>
      <vt:variant>
        <vt:i4>2228237</vt:i4>
      </vt:variant>
      <vt:variant>
        <vt:i4>74</vt:i4>
      </vt:variant>
      <vt:variant>
        <vt:i4>0</vt:i4>
      </vt:variant>
      <vt:variant>
        <vt:i4>5</vt:i4>
      </vt:variant>
      <vt:variant>
        <vt:lpwstr/>
      </vt:variant>
      <vt:variant>
        <vt:lpwstr>_Toc7525857</vt:lpwstr>
      </vt:variant>
      <vt:variant>
        <vt:i4>2228237</vt:i4>
      </vt:variant>
      <vt:variant>
        <vt:i4>68</vt:i4>
      </vt:variant>
      <vt:variant>
        <vt:i4>0</vt:i4>
      </vt:variant>
      <vt:variant>
        <vt:i4>5</vt:i4>
      </vt:variant>
      <vt:variant>
        <vt:lpwstr/>
      </vt:variant>
      <vt:variant>
        <vt:lpwstr>_Toc7525856</vt:lpwstr>
      </vt:variant>
      <vt:variant>
        <vt:i4>2228237</vt:i4>
      </vt:variant>
      <vt:variant>
        <vt:i4>62</vt:i4>
      </vt:variant>
      <vt:variant>
        <vt:i4>0</vt:i4>
      </vt:variant>
      <vt:variant>
        <vt:i4>5</vt:i4>
      </vt:variant>
      <vt:variant>
        <vt:lpwstr/>
      </vt:variant>
      <vt:variant>
        <vt:lpwstr>_Toc7525855</vt:lpwstr>
      </vt:variant>
      <vt:variant>
        <vt:i4>2228237</vt:i4>
      </vt:variant>
      <vt:variant>
        <vt:i4>56</vt:i4>
      </vt:variant>
      <vt:variant>
        <vt:i4>0</vt:i4>
      </vt:variant>
      <vt:variant>
        <vt:i4>5</vt:i4>
      </vt:variant>
      <vt:variant>
        <vt:lpwstr/>
      </vt:variant>
      <vt:variant>
        <vt:lpwstr>_Toc7525854</vt:lpwstr>
      </vt:variant>
      <vt:variant>
        <vt:i4>2228237</vt:i4>
      </vt:variant>
      <vt:variant>
        <vt:i4>50</vt:i4>
      </vt:variant>
      <vt:variant>
        <vt:i4>0</vt:i4>
      </vt:variant>
      <vt:variant>
        <vt:i4>5</vt:i4>
      </vt:variant>
      <vt:variant>
        <vt:lpwstr/>
      </vt:variant>
      <vt:variant>
        <vt:lpwstr>_Toc7525853</vt:lpwstr>
      </vt:variant>
      <vt:variant>
        <vt:i4>2228237</vt:i4>
      </vt:variant>
      <vt:variant>
        <vt:i4>44</vt:i4>
      </vt:variant>
      <vt:variant>
        <vt:i4>0</vt:i4>
      </vt:variant>
      <vt:variant>
        <vt:i4>5</vt:i4>
      </vt:variant>
      <vt:variant>
        <vt:lpwstr/>
      </vt:variant>
      <vt:variant>
        <vt:lpwstr>_Toc7525852</vt:lpwstr>
      </vt:variant>
      <vt:variant>
        <vt:i4>2228237</vt:i4>
      </vt:variant>
      <vt:variant>
        <vt:i4>38</vt:i4>
      </vt:variant>
      <vt:variant>
        <vt:i4>0</vt:i4>
      </vt:variant>
      <vt:variant>
        <vt:i4>5</vt:i4>
      </vt:variant>
      <vt:variant>
        <vt:lpwstr/>
      </vt:variant>
      <vt:variant>
        <vt:lpwstr>_Toc7525851</vt:lpwstr>
      </vt:variant>
      <vt:variant>
        <vt:i4>2228237</vt:i4>
      </vt:variant>
      <vt:variant>
        <vt:i4>32</vt:i4>
      </vt:variant>
      <vt:variant>
        <vt:i4>0</vt:i4>
      </vt:variant>
      <vt:variant>
        <vt:i4>5</vt:i4>
      </vt:variant>
      <vt:variant>
        <vt:lpwstr/>
      </vt:variant>
      <vt:variant>
        <vt:lpwstr>_Toc7525850</vt:lpwstr>
      </vt:variant>
      <vt:variant>
        <vt:i4>2293773</vt:i4>
      </vt:variant>
      <vt:variant>
        <vt:i4>26</vt:i4>
      </vt:variant>
      <vt:variant>
        <vt:i4>0</vt:i4>
      </vt:variant>
      <vt:variant>
        <vt:i4>5</vt:i4>
      </vt:variant>
      <vt:variant>
        <vt:lpwstr/>
      </vt:variant>
      <vt:variant>
        <vt:lpwstr>_Toc7525849</vt:lpwstr>
      </vt:variant>
      <vt:variant>
        <vt:i4>2293773</vt:i4>
      </vt:variant>
      <vt:variant>
        <vt:i4>20</vt:i4>
      </vt:variant>
      <vt:variant>
        <vt:i4>0</vt:i4>
      </vt:variant>
      <vt:variant>
        <vt:i4>5</vt:i4>
      </vt:variant>
      <vt:variant>
        <vt:lpwstr/>
      </vt:variant>
      <vt:variant>
        <vt:lpwstr>_Toc7525848</vt:lpwstr>
      </vt:variant>
      <vt:variant>
        <vt:i4>2293773</vt:i4>
      </vt:variant>
      <vt:variant>
        <vt:i4>14</vt:i4>
      </vt:variant>
      <vt:variant>
        <vt:i4>0</vt:i4>
      </vt:variant>
      <vt:variant>
        <vt:i4>5</vt:i4>
      </vt:variant>
      <vt:variant>
        <vt:lpwstr/>
      </vt:variant>
      <vt:variant>
        <vt:lpwstr>_Toc7525847</vt:lpwstr>
      </vt:variant>
      <vt:variant>
        <vt:i4>2293773</vt:i4>
      </vt:variant>
      <vt:variant>
        <vt:i4>8</vt:i4>
      </vt:variant>
      <vt:variant>
        <vt:i4>0</vt:i4>
      </vt:variant>
      <vt:variant>
        <vt:i4>5</vt:i4>
      </vt:variant>
      <vt:variant>
        <vt:lpwstr/>
      </vt:variant>
      <vt:variant>
        <vt:lpwstr>_Toc7525846</vt:lpwstr>
      </vt:variant>
      <vt:variant>
        <vt:i4>2293773</vt:i4>
      </vt:variant>
      <vt:variant>
        <vt:i4>2</vt:i4>
      </vt:variant>
      <vt:variant>
        <vt:i4>0</vt:i4>
      </vt:variant>
      <vt:variant>
        <vt:i4>5</vt:i4>
      </vt:variant>
      <vt:variant>
        <vt:lpwstr/>
      </vt:variant>
      <vt:variant>
        <vt:lpwstr>_Toc7525845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Dr.Shahid Iqbal</dc:creator>
  <cp:lastModifiedBy>Zahid Mehmood</cp:lastModifiedBy>
  <cp:revision>377</cp:revision>
  <cp:lastPrinted>2020-10-02T12:01:00Z</cp:lastPrinted>
  <dcterms:created xsi:type="dcterms:W3CDTF">2019-05-14T05:25:00Z</dcterms:created>
  <dcterms:modified xsi:type="dcterms:W3CDTF">2021-08-07T16:39:00Z</dcterms:modified>
</cp:coreProperties>
</file>